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30" w:rsidRPr="00E464D3" w:rsidRDefault="00997930" w:rsidP="00997930">
      <w:pPr>
        <w:spacing w:after="0" w:line="240" w:lineRule="auto"/>
        <w:ind w:left="513"/>
        <w:jc w:val="right"/>
        <w:rPr>
          <w:rFonts w:ascii="GHEA Grapalat" w:hAnsi="GHEA Grapalat"/>
          <w:sz w:val="20"/>
          <w:szCs w:val="16"/>
        </w:rPr>
      </w:pPr>
      <w:r w:rsidRPr="00E464D3">
        <w:rPr>
          <w:rFonts w:ascii="GHEA Grapalat" w:hAnsi="GHEA Grapalat" w:cs="Sylfaen"/>
          <w:sz w:val="20"/>
          <w:szCs w:val="16"/>
        </w:rPr>
        <w:t>Հավելված</w:t>
      </w:r>
      <w:r w:rsidRPr="00E464D3">
        <w:rPr>
          <w:rFonts w:ascii="GHEA Grapalat" w:hAnsi="GHEA Grapalat"/>
          <w:sz w:val="20"/>
          <w:szCs w:val="16"/>
        </w:rPr>
        <w:t xml:space="preserve"> </w:t>
      </w:r>
      <w:r w:rsidR="005D1D14" w:rsidRPr="00E464D3">
        <w:rPr>
          <w:rFonts w:ascii="GHEA Grapalat" w:hAnsi="GHEA Grapalat"/>
          <w:sz w:val="20"/>
          <w:szCs w:val="16"/>
        </w:rPr>
        <w:t>10</w:t>
      </w:r>
    </w:p>
    <w:p w:rsidR="002C5E32" w:rsidRPr="00E464D3" w:rsidRDefault="002C5E32" w:rsidP="002C5E32">
      <w:pPr>
        <w:spacing w:after="0" w:line="240" w:lineRule="auto"/>
        <w:ind w:left="2880"/>
        <w:jc w:val="right"/>
        <w:rPr>
          <w:rFonts w:ascii="GHEA Grapalat" w:eastAsia="Times New Roman" w:hAnsi="GHEA Grapalat" w:cs="Sylfaen"/>
          <w:sz w:val="20"/>
          <w:szCs w:val="16"/>
        </w:rPr>
      </w:pPr>
      <w:r w:rsidRPr="00E464D3">
        <w:rPr>
          <w:rFonts w:ascii="GHEA Grapalat" w:eastAsia="Times New Roman" w:hAnsi="GHEA Grapalat" w:cs="Sylfaen"/>
          <w:sz w:val="20"/>
          <w:szCs w:val="16"/>
        </w:rPr>
        <w:t>Հ</w:t>
      </w:r>
      <w:r w:rsidRPr="00E464D3">
        <w:rPr>
          <w:rFonts w:ascii="GHEA Grapalat" w:eastAsia="Times New Roman" w:hAnsi="GHEA Grapalat" w:cs="Sylfaen"/>
          <w:sz w:val="20"/>
          <w:szCs w:val="16"/>
          <w:lang w:val="ru-RU"/>
        </w:rPr>
        <w:t>այաստանի</w:t>
      </w:r>
      <w:r w:rsidRPr="00E464D3">
        <w:rPr>
          <w:rFonts w:ascii="GHEA Grapalat" w:eastAsia="Times New Roman" w:hAnsi="GHEA Grapalat" w:cs="Sylfaen"/>
          <w:sz w:val="20"/>
          <w:szCs w:val="16"/>
        </w:rPr>
        <w:t xml:space="preserve"> </w:t>
      </w:r>
      <w:r w:rsidRPr="00E464D3">
        <w:rPr>
          <w:rFonts w:ascii="GHEA Grapalat" w:eastAsia="Times New Roman" w:hAnsi="GHEA Grapalat" w:cs="Sylfaen"/>
          <w:sz w:val="20"/>
          <w:szCs w:val="16"/>
          <w:lang w:val="ru-RU"/>
        </w:rPr>
        <w:t>Հանրապետության</w:t>
      </w:r>
      <w:r w:rsidRPr="00E464D3">
        <w:rPr>
          <w:rFonts w:ascii="GHEA Grapalat" w:eastAsia="Times New Roman" w:hAnsi="GHEA Grapalat" w:cs="Sylfaen"/>
          <w:sz w:val="20"/>
          <w:szCs w:val="16"/>
        </w:rPr>
        <w:t xml:space="preserve"> </w:t>
      </w:r>
    </w:p>
    <w:p w:rsidR="002C5E32" w:rsidRPr="00E464D3" w:rsidRDefault="002C5E32" w:rsidP="002C5E32">
      <w:pPr>
        <w:spacing w:after="0" w:line="240" w:lineRule="auto"/>
        <w:ind w:left="2880"/>
        <w:jc w:val="right"/>
        <w:rPr>
          <w:rFonts w:ascii="GHEA Grapalat" w:eastAsia="Times New Roman" w:hAnsi="GHEA Grapalat" w:cs="Times New Roman"/>
          <w:sz w:val="20"/>
          <w:szCs w:val="16"/>
        </w:rPr>
      </w:pPr>
      <w:r w:rsidRPr="00E464D3">
        <w:rPr>
          <w:rFonts w:ascii="GHEA Grapalat" w:eastAsia="Times New Roman" w:hAnsi="GHEA Grapalat" w:cs="Sylfaen"/>
          <w:sz w:val="20"/>
          <w:szCs w:val="16"/>
          <w:lang w:val="ru-RU"/>
        </w:rPr>
        <w:t>արտակարգ</w:t>
      </w:r>
      <w:r w:rsidRPr="00E464D3">
        <w:rPr>
          <w:rFonts w:ascii="GHEA Grapalat" w:eastAsia="Times New Roman" w:hAnsi="GHEA Grapalat" w:cs="Sylfaen"/>
          <w:sz w:val="20"/>
          <w:szCs w:val="16"/>
        </w:rPr>
        <w:t xml:space="preserve"> </w:t>
      </w:r>
      <w:r w:rsidRPr="00E464D3">
        <w:rPr>
          <w:rFonts w:ascii="GHEA Grapalat" w:eastAsia="Times New Roman" w:hAnsi="GHEA Grapalat" w:cs="Sylfaen"/>
          <w:sz w:val="20"/>
          <w:szCs w:val="16"/>
          <w:lang w:val="ru-RU"/>
        </w:rPr>
        <w:t>իրավիճակների</w:t>
      </w:r>
      <w:r w:rsidRPr="00E464D3">
        <w:rPr>
          <w:rFonts w:ascii="GHEA Grapalat" w:eastAsia="Times New Roman" w:hAnsi="GHEA Grapalat" w:cs="Sylfaen"/>
          <w:sz w:val="20"/>
          <w:szCs w:val="16"/>
        </w:rPr>
        <w:t xml:space="preserve"> </w:t>
      </w:r>
      <w:r w:rsidRPr="00E464D3">
        <w:rPr>
          <w:rFonts w:ascii="GHEA Grapalat" w:eastAsia="Times New Roman" w:hAnsi="GHEA Grapalat" w:cs="Sylfaen"/>
          <w:sz w:val="20"/>
          <w:szCs w:val="16"/>
          <w:lang w:val="ru-RU"/>
        </w:rPr>
        <w:t>նախար</w:t>
      </w:r>
      <w:r w:rsidRPr="00E464D3">
        <w:rPr>
          <w:rFonts w:ascii="GHEA Grapalat" w:eastAsia="Times New Roman" w:hAnsi="GHEA Grapalat" w:cs="Sylfaen"/>
          <w:sz w:val="20"/>
          <w:szCs w:val="16"/>
        </w:rPr>
        <w:t>արի</w:t>
      </w:r>
      <w:r w:rsidRPr="00E464D3">
        <w:rPr>
          <w:rFonts w:ascii="GHEA Grapalat" w:eastAsia="Times New Roman" w:hAnsi="GHEA Grapalat" w:cs="Arial Armenian Ls"/>
          <w:sz w:val="20"/>
          <w:szCs w:val="16"/>
        </w:rPr>
        <w:t xml:space="preserve"> </w:t>
      </w:r>
    </w:p>
    <w:p w:rsidR="002A38B0" w:rsidRPr="00066F9F" w:rsidRDefault="002A38B0" w:rsidP="002A38B0">
      <w:pPr>
        <w:ind w:left="2880"/>
        <w:jc w:val="right"/>
        <w:rPr>
          <w:rFonts w:ascii="GHEA Grapalat" w:hAnsi="GHEA Grapalat"/>
          <w:sz w:val="20"/>
          <w:lang w:val="ru-RU"/>
        </w:rPr>
      </w:pPr>
      <w:r w:rsidRPr="00066F9F">
        <w:rPr>
          <w:rFonts w:ascii="GHEA Grapalat" w:hAnsi="GHEA Grapalat"/>
          <w:sz w:val="20"/>
          <w:lang w:val="ru-RU"/>
        </w:rPr>
        <w:t>201</w:t>
      </w:r>
      <w:r w:rsidRPr="00066F9F">
        <w:rPr>
          <w:rFonts w:ascii="GHEA Grapalat" w:hAnsi="GHEA Grapalat"/>
          <w:sz w:val="20"/>
        </w:rPr>
        <w:t>8</w:t>
      </w:r>
      <w:r w:rsidRPr="00066F9F">
        <w:rPr>
          <w:rFonts w:ascii="GHEA Grapalat" w:hAnsi="GHEA Grapalat" w:cs="Sylfaen"/>
          <w:sz w:val="20"/>
        </w:rPr>
        <w:t>թ</w:t>
      </w:r>
      <w:r w:rsidRPr="00066F9F">
        <w:rPr>
          <w:rFonts w:ascii="GHEA Grapalat" w:hAnsi="GHEA Grapalat" w:cs="Arial Armenian Ls"/>
          <w:sz w:val="20"/>
          <w:lang w:val="ru-RU"/>
        </w:rPr>
        <w:t>. «</w:t>
      </w:r>
      <w:r>
        <w:rPr>
          <w:rFonts w:ascii="GHEA Grapalat" w:hAnsi="GHEA Grapalat" w:cs="Arial Armenian Ls"/>
          <w:sz w:val="20"/>
        </w:rPr>
        <w:t>17</w:t>
      </w:r>
      <w:r w:rsidRPr="00066F9F">
        <w:rPr>
          <w:rFonts w:ascii="GHEA Grapalat" w:hAnsi="GHEA Grapalat" w:cs="Arial Armenian Ls"/>
          <w:sz w:val="20"/>
          <w:lang w:val="ru-RU"/>
        </w:rPr>
        <w:t xml:space="preserve">» </w:t>
      </w:r>
      <w:r>
        <w:rPr>
          <w:rFonts w:ascii="GHEA Grapalat" w:hAnsi="GHEA Grapalat" w:cs="Arial Armenian Ls"/>
          <w:sz w:val="20"/>
        </w:rPr>
        <w:t>ապրիլի</w:t>
      </w:r>
      <w:r w:rsidRPr="00066F9F">
        <w:rPr>
          <w:rFonts w:ascii="GHEA Grapalat" w:hAnsi="GHEA Grapalat" w:cs="Arial Armenian Ls"/>
          <w:sz w:val="20"/>
          <w:lang w:val="ru-RU"/>
        </w:rPr>
        <w:t xml:space="preserve"> </w:t>
      </w:r>
      <w:r w:rsidRPr="00066F9F">
        <w:rPr>
          <w:rFonts w:ascii="GHEA Grapalat" w:hAnsi="GHEA Grapalat"/>
          <w:sz w:val="20"/>
          <w:lang w:val="ru-RU"/>
        </w:rPr>
        <w:t xml:space="preserve">թիվ </w:t>
      </w:r>
      <w:r>
        <w:rPr>
          <w:rFonts w:ascii="GHEA Grapalat" w:hAnsi="GHEA Grapalat"/>
          <w:sz w:val="20"/>
        </w:rPr>
        <w:t>387</w:t>
      </w:r>
      <w:r w:rsidRPr="00066F9F">
        <w:rPr>
          <w:rFonts w:ascii="GHEA Grapalat" w:hAnsi="GHEA Grapalat" w:cs="Arial Armenian Ls"/>
          <w:sz w:val="20"/>
          <w:lang w:val="ru-RU"/>
        </w:rPr>
        <w:t xml:space="preserve"> հրամանի</w:t>
      </w:r>
    </w:p>
    <w:p w:rsidR="008369EB" w:rsidRPr="002C5E32" w:rsidRDefault="008369EB" w:rsidP="00F91088">
      <w:pPr>
        <w:jc w:val="both"/>
        <w:rPr>
          <w:rFonts w:ascii="Arial Armenian" w:hAnsi="Arial Armenian"/>
          <w:sz w:val="16"/>
          <w:szCs w:val="16"/>
        </w:rPr>
      </w:pPr>
    </w:p>
    <w:p w:rsidR="008369EB" w:rsidRPr="008369EB" w:rsidRDefault="008369EB" w:rsidP="005D1D14">
      <w:pPr>
        <w:spacing w:after="0" w:line="240" w:lineRule="auto"/>
        <w:jc w:val="center"/>
        <w:rPr>
          <w:rFonts w:ascii="GHEA Grapalat" w:hAnsi="GHEA Grapalat"/>
          <w:sz w:val="24"/>
          <w:szCs w:val="24"/>
        </w:rPr>
      </w:pPr>
      <w:r w:rsidRPr="008369EB">
        <w:rPr>
          <w:rFonts w:ascii="GHEA Grapalat" w:hAnsi="GHEA Grapalat" w:cs="Sylfaen"/>
          <w:sz w:val="24"/>
          <w:szCs w:val="24"/>
        </w:rPr>
        <w:t>ԿԱՐԳ</w:t>
      </w:r>
    </w:p>
    <w:p w:rsidR="008369EB" w:rsidRPr="005D1D14" w:rsidRDefault="00F91088" w:rsidP="00C46E51">
      <w:pPr>
        <w:jc w:val="center"/>
        <w:rPr>
          <w:rFonts w:ascii="GHEA Grapalat" w:hAnsi="GHEA Grapalat"/>
          <w:szCs w:val="24"/>
        </w:rPr>
      </w:pPr>
      <w:r w:rsidRPr="005D1D14">
        <w:rPr>
          <w:rFonts w:ascii="GHEA Grapalat" w:hAnsi="GHEA Grapalat" w:cs="Sylfaen"/>
          <w:szCs w:val="24"/>
        </w:rPr>
        <w:t xml:space="preserve">ՀԱՅԱՍՏԱՆԻ ՀԱՆՐԱՊԵՏՈՒԹՅԱՆ ԱՐՏԱԿԱՐԳ ԻՐԱՎԻՃԱԿՆԵՐԻ ՆԱԽԱՐԱՐՈՒԹՅԱՆ ՓՐԿԱՐԱՐ ԾԱՌԱՅՈՒԹՅԱՆ ՃԳՆԱԺԱՄԱՅԻՆ ԿԱՌԱՎԱՐՄԱՆ ԱԶԳԱՅԻՆ ԿԵՆՏՐՈՆՈՒՄ </w:t>
      </w:r>
      <w:r w:rsidR="008369EB" w:rsidRPr="005D1D14">
        <w:rPr>
          <w:rFonts w:ascii="GHEA Grapalat" w:hAnsi="GHEA Grapalat" w:cs="Sylfaen"/>
          <w:szCs w:val="24"/>
        </w:rPr>
        <w:t>ՀԱՅԿԱԿԱՆ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ԱՏՈՄԱՅԻՆ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ԷԼԵԿՏՐԱԿԱՅԱՆՈՒՄ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ՃԱՌԱԳԱՅԹԱՅԻՆ</w:t>
      </w:r>
      <w:r w:rsidR="008369EB" w:rsidRPr="005D1D14">
        <w:rPr>
          <w:rFonts w:ascii="GHEA Grapalat" w:hAnsi="GHEA Grapalat"/>
          <w:szCs w:val="24"/>
        </w:rPr>
        <w:t xml:space="preserve"> (</w:t>
      </w:r>
      <w:r w:rsidR="008369EB" w:rsidRPr="005D1D14">
        <w:rPr>
          <w:rFonts w:ascii="GHEA Grapalat" w:hAnsi="GHEA Grapalat" w:cs="Sylfaen"/>
          <w:szCs w:val="24"/>
        </w:rPr>
        <w:t>ՄԻՋՈՒԿԱՅԻՆ</w:t>
      </w:r>
      <w:r w:rsidR="008369EB" w:rsidRPr="005D1D14">
        <w:rPr>
          <w:rFonts w:ascii="GHEA Grapalat" w:hAnsi="GHEA Grapalat"/>
          <w:szCs w:val="24"/>
        </w:rPr>
        <w:t xml:space="preserve">) </w:t>
      </w:r>
      <w:r w:rsidR="008369EB" w:rsidRPr="005D1D14">
        <w:rPr>
          <w:rFonts w:ascii="GHEA Grapalat" w:hAnsi="GHEA Grapalat" w:cs="Sylfaen"/>
          <w:szCs w:val="24"/>
        </w:rPr>
        <w:t>ՎԹԱՐԻ</w:t>
      </w:r>
      <w:r w:rsidR="008369EB" w:rsidRPr="005D1D14">
        <w:rPr>
          <w:rFonts w:ascii="GHEA Grapalat" w:hAnsi="GHEA Grapalat"/>
          <w:szCs w:val="24"/>
        </w:rPr>
        <w:t xml:space="preserve"> (</w:t>
      </w:r>
      <w:r w:rsidR="00E63C8D" w:rsidRPr="005D1D14">
        <w:rPr>
          <w:rFonts w:ascii="GHEA Grapalat" w:hAnsi="GHEA Grapalat"/>
          <w:szCs w:val="24"/>
        </w:rPr>
        <w:t>ՎԹԱՐԻ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ՍՊԱՌՆԱԼԻՔԻ</w:t>
      </w:r>
      <w:r w:rsidR="008369EB" w:rsidRPr="005D1D14">
        <w:rPr>
          <w:rFonts w:ascii="GHEA Grapalat" w:hAnsi="GHEA Grapalat"/>
          <w:szCs w:val="24"/>
        </w:rPr>
        <w:t xml:space="preserve">) </w:t>
      </w:r>
      <w:r w:rsidR="008369EB" w:rsidRPr="005D1D14">
        <w:rPr>
          <w:rFonts w:ascii="GHEA Grapalat" w:hAnsi="GHEA Grapalat" w:cs="Sylfaen"/>
          <w:szCs w:val="24"/>
        </w:rPr>
        <w:t>ԴԵՊՔՈՒՄ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ՕՊԵՐԱՏԻՎ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ՀԵՐԹԱՓՈԽԻ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ԱՆՁՆԱԿԱԶՄԻ</w:t>
      </w:r>
      <w:r w:rsidR="008369EB" w:rsidRPr="005D1D14">
        <w:rPr>
          <w:rFonts w:ascii="GHEA Grapalat" w:hAnsi="GHEA Grapalat"/>
          <w:szCs w:val="24"/>
        </w:rPr>
        <w:t xml:space="preserve"> </w:t>
      </w:r>
      <w:r w:rsidR="008369EB" w:rsidRPr="005D1D14">
        <w:rPr>
          <w:rFonts w:ascii="GHEA Grapalat" w:hAnsi="GHEA Grapalat" w:cs="Sylfaen"/>
          <w:szCs w:val="24"/>
        </w:rPr>
        <w:t>ԳՈՐԾՈՂՈՒԹՅՈՒՆՆԵՐԻ</w:t>
      </w:r>
    </w:p>
    <w:p w:rsidR="008369EB" w:rsidRPr="00761F19" w:rsidRDefault="008369EB" w:rsidP="00C46E51">
      <w:pPr>
        <w:spacing w:line="240" w:lineRule="auto"/>
        <w:ind w:left="513"/>
        <w:jc w:val="both"/>
        <w:rPr>
          <w:rFonts w:ascii="GHEA Grapalat" w:hAnsi="GHEA Grapalat"/>
          <w:sz w:val="8"/>
        </w:rPr>
      </w:pPr>
    </w:p>
    <w:p w:rsidR="00F91088" w:rsidRPr="001168ED" w:rsidRDefault="00761F19" w:rsidP="00761F19">
      <w:pPr>
        <w:pStyle w:val="BodyTextIndent"/>
        <w:tabs>
          <w:tab w:val="left" w:pos="284"/>
        </w:tabs>
        <w:spacing w:after="0" w:line="240" w:lineRule="auto"/>
        <w:ind w:left="0" w:right="5"/>
        <w:jc w:val="center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1.</w:t>
      </w:r>
      <w:r w:rsidR="00F91088" w:rsidRPr="001168ED">
        <w:rPr>
          <w:rFonts w:ascii="GHEA Grapalat" w:hAnsi="GHEA Grapalat"/>
          <w:sz w:val="24"/>
          <w:lang w:val="ru-RU"/>
        </w:rPr>
        <w:t>ԸՆԴՀԱՆՈՒՐ ԴՐՈՒՅԹՆԵՐ</w:t>
      </w:r>
    </w:p>
    <w:p w:rsidR="00C46E51" w:rsidRDefault="00C46E51" w:rsidP="00C46E51">
      <w:pPr>
        <w:pStyle w:val="BodyTextIndent"/>
        <w:spacing w:line="240" w:lineRule="auto"/>
        <w:jc w:val="center"/>
        <w:rPr>
          <w:rFonts w:ascii="GHEA Mariam" w:hAnsi="GHEA Mariam"/>
        </w:rPr>
      </w:pPr>
    </w:p>
    <w:p w:rsidR="00F91088" w:rsidRPr="00F91088" w:rsidRDefault="00F91088" w:rsidP="00F91088">
      <w:pPr>
        <w:pStyle w:val="BodyTextIndent"/>
        <w:numPr>
          <w:ilvl w:val="0"/>
          <w:numId w:val="7"/>
        </w:numPr>
        <w:tabs>
          <w:tab w:val="clear" w:pos="930"/>
          <w:tab w:val="left" w:pos="851"/>
        </w:tabs>
        <w:spacing w:after="0" w:line="360" w:lineRule="auto"/>
        <w:ind w:left="0" w:right="5" w:firstLine="567"/>
        <w:jc w:val="both"/>
        <w:rPr>
          <w:rFonts w:ascii="GHEA Grapalat" w:hAnsi="GHEA Grapalat"/>
          <w:bCs/>
          <w:sz w:val="24"/>
        </w:rPr>
      </w:pPr>
      <w:r w:rsidRPr="00F91088">
        <w:rPr>
          <w:rFonts w:ascii="GHEA Grapalat" w:hAnsi="GHEA Grapalat"/>
          <w:sz w:val="24"/>
          <w:lang w:val="ru-RU"/>
        </w:rPr>
        <w:t>Սույն</w:t>
      </w:r>
      <w:r w:rsidRPr="00F91088">
        <w:rPr>
          <w:rFonts w:ascii="GHEA Grapalat" w:hAnsi="GHEA Grapalat"/>
          <w:sz w:val="24"/>
        </w:rPr>
        <w:t xml:space="preserve"> </w:t>
      </w:r>
      <w:r w:rsidRPr="00F91088">
        <w:rPr>
          <w:rFonts w:ascii="GHEA Grapalat" w:hAnsi="GHEA Grapalat"/>
          <w:sz w:val="24"/>
          <w:lang w:val="ru-RU"/>
        </w:rPr>
        <w:t>կարգով</w:t>
      </w:r>
      <w:r w:rsidRPr="00F91088">
        <w:rPr>
          <w:rFonts w:ascii="GHEA Grapalat" w:hAnsi="GHEA Grapalat"/>
          <w:sz w:val="24"/>
        </w:rPr>
        <w:t xml:space="preserve"> սահմանվ</w:t>
      </w:r>
      <w:r w:rsidRPr="00F91088">
        <w:rPr>
          <w:rFonts w:ascii="GHEA Grapalat" w:hAnsi="GHEA Grapalat"/>
          <w:sz w:val="24"/>
          <w:lang w:val="ru-RU"/>
        </w:rPr>
        <w:t>ում</w:t>
      </w:r>
      <w:r w:rsidRPr="00F91088">
        <w:rPr>
          <w:rFonts w:ascii="GHEA Grapalat" w:hAnsi="GHEA Grapalat"/>
          <w:sz w:val="24"/>
        </w:rPr>
        <w:t xml:space="preserve"> </w:t>
      </w:r>
      <w:r w:rsidRPr="00F91088">
        <w:rPr>
          <w:rFonts w:ascii="GHEA Grapalat" w:hAnsi="GHEA Grapalat"/>
          <w:sz w:val="24"/>
          <w:lang w:val="ru-RU"/>
        </w:rPr>
        <w:t>են</w:t>
      </w:r>
      <w:r w:rsidRPr="00F91088">
        <w:rPr>
          <w:rFonts w:ascii="GHEA Grapalat" w:hAnsi="GHEA Grapalat"/>
          <w:sz w:val="24"/>
        </w:rPr>
        <w:t xml:space="preserve"> </w:t>
      </w:r>
      <w:r w:rsidRPr="00F91088">
        <w:rPr>
          <w:rFonts w:ascii="GHEA Grapalat" w:hAnsi="GHEA Grapalat" w:cs="Sylfaen"/>
          <w:sz w:val="24"/>
          <w:lang w:val="ru-RU"/>
        </w:rPr>
        <w:t>Հ</w:t>
      </w:r>
      <w:r w:rsidRPr="00F91088">
        <w:rPr>
          <w:rFonts w:ascii="GHEA Grapalat" w:hAnsi="GHEA Grapalat" w:cs="Sylfaen"/>
          <w:sz w:val="24"/>
        </w:rPr>
        <w:t>այաստանի Հանրապետության (այսուհետ` ՀՀ)</w:t>
      </w:r>
      <w:r w:rsidRPr="00F91088">
        <w:rPr>
          <w:rFonts w:ascii="GHEA Grapalat" w:hAnsi="GHEA Grapalat" w:cs="Arial Armenian Ls"/>
          <w:sz w:val="24"/>
        </w:rPr>
        <w:t xml:space="preserve"> </w:t>
      </w:r>
      <w:r w:rsidRPr="00F91088">
        <w:rPr>
          <w:rFonts w:ascii="GHEA Grapalat" w:hAnsi="GHEA Grapalat" w:cs="Sylfaen"/>
          <w:sz w:val="24"/>
          <w:lang w:val="ru-RU"/>
        </w:rPr>
        <w:t>արտակարգ</w:t>
      </w:r>
      <w:r w:rsidRPr="00F91088">
        <w:rPr>
          <w:rFonts w:ascii="GHEA Grapalat" w:hAnsi="GHEA Grapalat" w:cs="Arial Armenian Ls"/>
          <w:sz w:val="24"/>
        </w:rPr>
        <w:t xml:space="preserve"> </w:t>
      </w:r>
      <w:r w:rsidRPr="00F91088">
        <w:rPr>
          <w:rFonts w:ascii="GHEA Grapalat" w:hAnsi="GHEA Grapalat" w:cs="Sylfaen"/>
          <w:sz w:val="24"/>
          <w:lang w:val="ru-RU"/>
        </w:rPr>
        <w:t>իրավիճակների</w:t>
      </w:r>
      <w:r w:rsidRPr="00F91088">
        <w:rPr>
          <w:rFonts w:ascii="GHEA Grapalat" w:hAnsi="GHEA Grapalat" w:cs="Arial Armenian Ls"/>
          <w:sz w:val="24"/>
        </w:rPr>
        <w:t xml:space="preserve"> </w:t>
      </w:r>
      <w:r w:rsidRPr="00F91088">
        <w:rPr>
          <w:rFonts w:ascii="GHEA Grapalat" w:hAnsi="GHEA Grapalat" w:cs="Sylfaen"/>
          <w:sz w:val="24"/>
          <w:lang w:val="ru-RU"/>
        </w:rPr>
        <w:t>նախարարության</w:t>
      </w:r>
      <w:r w:rsidRPr="00F91088">
        <w:rPr>
          <w:rFonts w:ascii="GHEA Grapalat" w:hAnsi="GHEA Grapalat" w:cs="Arial Armenian Ls"/>
          <w:sz w:val="24"/>
        </w:rPr>
        <w:t xml:space="preserve"> (</w:t>
      </w:r>
      <w:r w:rsidRPr="00F91088">
        <w:rPr>
          <w:rFonts w:ascii="GHEA Grapalat" w:hAnsi="GHEA Grapalat" w:cs="Arial Armenian Ls"/>
          <w:sz w:val="24"/>
          <w:lang w:val="ru-RU"/>
        </w:rPr>
        <w:t>այսուհետ</w:t>
      </w:r>
      <w:r w:rsidRPr="00F91088">
        <w:rPr>
          <w:rFonts w:ascii="GHEA Grapalat" w:hAnsi="GHEA Grapalat" w:cs="Arial Armenian Ls"/>
          <w:sz w:val="24"/>
        </w:rPr>
        <w:t xml:space="preserve">` </w:t>
      </w:r>
      <w:r w:rsidRPr="00F91088">
        <w:rPr>
          <w:rFonts w:ascii="GHEA Grapalat" w:hAnsi="GHEA Grapalat" w:cs="Arial Armenian Ls"/>
          <w:sz w:val="24"/>
          <w:lang w:val="ru-RU"/>
        </w:rPr>
        <w:t>ՀՀ</w:t>
      </w:r>
      <w:r w:rsidRPr="00F91088">
        <w:rPr>
          <w:rFonts w:ascii="GHEA Grapalat" w:hAnsi="GHEA Grapalat" w:cs="Arial Armenian Ls"/>
          <w:sz w:val="24"/>
        </w:rPr>
        <w:t xml:space="preserve"> </w:t>
      </w:r>
      <w:r w:rsidRPr="00F91088">
        <w:rPr>
          <w:rFonts w:ascii="GHEA Grapalat" w:hAnsi="GHEA Grapalat" w:cs="Arial Armenian Ls"/>
          <w:sz w:val="24"/>
          <w:lang w:val="ru-RU"/>
        </w:rPr>
        <w:t>ԱԻՆ</w:t>
      </w:r>
      <w:r w:rsidRPr="00F91088">
        <w:rPr>
          <w:rFonts w:ascii="GHEA Grapalat" w:hAnsi="GHEA Grapalat" w:cs="Arial Armenian Ls"/>
          <w:sz w:val="24"/>
        </w:rPr>
        <w:t xml:space="preserve">) </w:t>
      </w:r>
      <w:r w:rsidRPr="00F91088">
        <w:rPr>
          <w:rFonts w:ascii="GHEA Grapalat" w:hAnsi="GHEA Grapalat" w:cs="Sylfaen"/>
          <w:sz w:val="24"/>
          <w:lang w:val="ru-RU"/>
        </w:rPr>
        <w:t>փր</w:t>
      </w:r>
      <w:r w:rsidRPr="00F91088">
        <w:rPr>
          <w:rFonts w:ascii="GHEA Grapalat" w:hAnsi="GHEA Grapalat" w:cs="Sylfaen"/>
          <w:sz w:val="24"/>
        </w:rPr>
        <w:softHyphen/>
      </w:r>
      <w:r w:rsidRPr="00F91088">
        <w:rPr>
          <w:rFonts w:ascii="GHEA Grapalat" w:hAnsi="GHEA Grapalat" w:cs="Sylfaen"/>
          <w:sz w:val="24"/>
          <w:lang w:val="ru-RU"/>
        </w:rPr>
        <w:t>կա</w:t>
      </w:r>
      <w:r w:rsidRPr="00F91088">
        <w:rPr>
          <w:rFonts w:ascii="GHEA Grapalat" w:hAnsi="GHEA Grapalat" w:cs="Sylfaen"/>
          <w:sz w:val="24"/>
        </w:rPr>
        <w:softHyphen/>
      </w:r>
      <w:r w:rsidRPr="00F91088">
        <w:rPr>
          <w:rFonts w:ascii="GHEA Grapalat" w:hAnsi="GHEA Grapalat" w:cs="Sylfaen"/>
          <w:sz w:val="24"/>
          <w:lang w:val="ru-RU"/>
        </w:rPr>
        <w:t>րար</w:t>
      </w:r>
      <w:r w:rsidRPr="00F91088">
        <w:rPr>
          <w:rFonts w:ascii="GHEA Grapalat" w:hAnsi="GHEA Grapalat" w:cs="Arial Armenian Ls"/>
          <w:sz w:val="24"/>
        </w:rPr>
        <w:t xml:space="preserve"> </w:t>
      </w:r>
      <w:r w:rsidRPr="00F91088">
        <w:rPr>
          <w:rFonts w:ascii="GHEA Grapalat" w:hAnsi="GHEA Grapalat" w:cs="Sylfaen"/>
          <w:sz w:val="24"/>
          <w:lang w:val="ru-RU"/>
        </w:rPr>
        <w:t>ծառայու</w:t>
      </w:r>
      <w:r w:rsidRPr="00F91088">
        <w:rPr>
          <w:rFonts w:ascii="GHEA Grapalat" w:hAnsi="GHEA Grapalat" w:cs="Sylfaen"/>
          <w:sz w:val="24"/>
        </w:rPr>
        <w:softHyphen/>
      </w:r>
      <w:r w:rsidRPr="00F91088">
        <w:rPr>
          <w:rFonts w:ascii="GHEA Grapalat" w:hAnsi="GHEA Grapalat" w:cs="Sylfaen"/>
          <w:sz w:val="24"/>
          <w:lang w:val="ru-RU"/>
        </w:rPr>
        <w:t>թյան</w:t>
      </w:r>
      <w:r w:rsidRPr="00F91088">
        <w:rPr>
          <w:rFonts w:ascii="GHEA Grapalat" w:hAnsi="GHEA Grapalat" w:cs="Arial Armenian Ls"/>
          <w:sz w:val="24"/>
        </w:rPr>
        <w:t xml:space="preserve"> (</w:t>
      </w:r>
      <w:r w:rsidRPr="00F91088">
        <w:rPr>
          <w:rFonts w:ascii="GHEA Grapalat" w:hAnsi="GHEA Grapalat" w:cs="Sylfaen"/>
          <w:sz w:val="24"/>
          <w:lang w:val="ru-RU"/>
        </w:rPr>
        <w:t>այսուհետ</w:t>
      </w:r>
      <w:r w:rsidRPr="00F91088">
        <w:rPr>
          <w:rFonts w:ascii="GHEA Grapalat" w:hAnsi="GHEA Grapalat" w:cs="Arial Armenian Ls"/>
          <w:sz w:val="24"/>
        </w:rPr>
        <w:t xml:space="preserve">` </w:t>
      </w:r>
      <w:r w:rsidRPr="00F91088">
        <w:rPr>
          <w:rFonts w:ascii="GHEA Grapalat" w:hAnsi="GHEA Grapalat" w:cs="Sylfaen"/>
          <w:sz w:val="24"/>
          <w:lang w:val="ru-RU"/>
        </w:rPr>
        <w:t>Ծառայություն</w:t>
      </w:r>
      <w:r w:rsidRPr="00F91088">
        <w:rPr>
          <w:rFonts w:ascii="GHEA Grapalat" w:hAnsi="GHEA Grapalat" w:cs="Arial Armenian Ls"/>
          <w:sz w:val="24"/>
        </w:rPr>
        <w:t xml:space="preserve">) </w:t>
      </w:r>
      <w:r w:rsidRPr="00F91088">
        <w:rPr>
          <w:rFonts w:ascii="GHEA Grapalat" w:hAnsi="GHEA Grapalat" w:cs="Sylfaen"/>
          <w:sz w:val="24"/>
          <w:lang w:val="ru-RU"/>
        </w:rPr>
        <w:t>ճգնաժամային</w:t>
      </w:r>
      <w:r w:rsidRPr="00F91088">
        <w:rPr>
          <w:rFonts w:ascii="GHEA Grapalat" w:hAnsi="GHEA Grapalat" w:cs="Arial Armenian Ls"/>
          <w:sz w:val="24"/>
        </w:rPr>
        <w:t xml:space="preserve"> </w:t>
      </w:r>
      <w:r w:rsidRPr="00F91088">
        <w:rPr>
          <w:rFonts w:ascii="GHEA Grapalat" w:hAnsi="GHEA Grapalat" w:cs="Sylfaen"/>
          <w:sz w:val="24"/>
          <w:lang w:val="ru-RU"/>
        </w:rPr>
        <w:t>կառավարման</w:t>
      </w:r>
      <w:r w:rsidRPr="00F91088">
        <w:rPr>
          <w:rFonts w:ascii="GHEA Grapalat" w:hAnsi="GHEA Grapalat" w:cs="Arial Armenian Ls"/>
          <w:sz w:val="24"/>
        </w:rPr>
        <w:t xml:space="preserve"> </w:t>
      </w:r>
      <w:r w:rsidR="001168ED">
        <w:rPr>
          <w:rFonts w:ascii="GHEA Grapalat" w:hAnsi="GHEA Grapalat" w:cs="Arial Armenian Ls"/>
          <w:sz w:val="24"/>
        </w:rPr>
        <w:t xml:space="preserve">ազգային </w:t>
      </w:r>
      <w:r w:rsidRPr="00F91088">
        <w:rPr>
          <w:rFonts w:ascii="GHEA Grapalat" w:hAnsi="GHEA Grapalat" w:cs="Sylfaen"/>
          <w:sz w:val="24"/>
          <w:lang w:val="ru-RU"/>
        </w:rPr>
        <w:t>կենտրոնի</w:t>
      </w:r>
      <w:r w:rsidRPr="00F91088">
        <w:rPr>
          <w:rFonts w:ascii="GHEA Grapalat" w:hAnsi="GHEA Grapalat" w:cs="Arial Armenian Ls"/>
          <w:sz w:val="24"/>
        </w:rPr>
        <w:t xml:space="preserve"> (</w:t>
      </w:r>
      <w:r w:rsidRPr="00F91088">
        <w:rPr>
          <w:rFonts w:ascii="GHEA Grapalat" w:hAnsi="GHEA Grapalat" w:cs="Sylfaen"/>
          <w:sz w:val="24"/>
          <w:lang w:val="ru-RU"/>
        </w:rPr>
        <w:t>այսուհետ</w:t>
      </w:r>
      <w:r w:rsidRPr="00F91088">
        <w:rPr>
          <w:rFonts w:ascii="GHEA Grapalat" w:hAnsi="GHEA Grapalat" w:cs="Arial Armenian Ls"/>
          <w:sz w:val="24"/>
        </w:rPr>
        <w:t>`</w:t>
      </w:r>
      <w:r w:rsidRPr="00F91088">
        <w:rPr>
          <w:rFonts w:ascii="GHEA Grapalat" w:hAnsi="GHEA Grapalat" w:cs="Arial Armenian Ls"/>
          <w:sz w:val="20"/>
        </w:rPr>
        <w:t xml:space="preserve"> </w:t>
      </w:r>
      <w:r w:rsidRPr="00F91088">
        <w:rPr>
          <w:rFonts w:ascii="GHEA Grapalat" w:hAnsi="GHEA Grapalat" w:cs="Sylfaen"/>
          <w:sz w:val="24"/>
          <w:lang w:val="ru-RU"/>
        </w:rPr>
        <w:t>ՃԿ</w:t>
      </w:r>
      <w:r w:rsidR="001168ED">
        <w:rPr>
          <w:rFonts w:ascii="GHEA Grapalat" w:hAnsi="GHEA Grapalat" w:cs="Sylfaen"/>
          <w:sz w:val="24"/>
        </w:rPr>
        <w:t>Ա</w:t>
      </w:r>
      <w:r w:rsidRPr="00F91088">
        <w:rPr>
          <w:rFonts w:ascii="GHEA Grapalat" w:hAnsi="GHEA Grapalat" w:cs="Sylfaen"/>
          <w:sz w:val="24"/>
          <w:lang w:val="ru-RU"/>
        </w:rPr>
        <w:t>Կ</w:t>
      </w:r>
      <w:r w:rsidRPr="00F91088">
        <w:rPr>
          <w:rFonts w:ascii="GHEA Grapalat" w:hAnsi="GHEA Grapalat" w:cs="Arial Armenian Ls"/>
          <w:sz w:val="24"/>
        </w:rPr>
        <w:t xml:space="preserve">) </w:t>
      </w:r>
      <w:r w:rsidRPr="00F91088">
        <w:rPr>
          <w:rFonts w:ascii="GHEA Grapalat" w:hAnsi="GHEA Grapalat" w:cs="Sylfaen"/>
          <w:sz w:val="24"/>
        </w:rPr>
        <w:t xml:space="preserve">օպերատիվ հերթափոխի (այսուհետ` </w:t>
      </w:r>
      <w:r w:rsidR="001168ED">
        <w:rPr>
          <w:rFonts w:ascii="GHEA Grapalat" w:hAnsi="GHEA Grapalat" w:cs="Sylfaen"/>
          <w:sz w:val="24"/>
        </w:rPr>
        <w:t>ՕՀ</w:t>
      </w:r>
      <w:r w:rsidRPr="00F91088">
        <w:rPr>
          <w:rFonts w:ascii="GHEA Grapalat" w:hAnsi="GHEA Grapalat" w:cs="Sylfaen"/>
          <w:sz w:val="24"/>
        </w:rPr>
        <w:t>) անձնակազմի գործողու</w:t>
      </w:r>
      <w:r w:rsidR="001168ED">
        <w:rPr>
          <w:rFonts w:ascii="GHEA Grapalat" w:hAnsi="GHEA Grapalat" w:cs="Sylfaen"/>
          <w:sz w:val="24"/>
        </w:rPr>
        <w:t>թյունները Հայկա</w:t>
      </w:r>
      <w:r w:rsidR="000B6235">
        <w:rPr>
          <w:rFonts w:ascii="GHEA Grapalat" w:hAnsi="GHEA Grapalat" w:cs="Sylfaen"/>
          <w:sz w:val="24"/>
        </w:rPr>
        <w:softHyphen/>
      </w:r>
      <w:r w:rsidR="001168ED">
        <w:rPr>
          <w:rFonts w:ascii="GHEA Grapalat" w:hAnsi="GHEA Grapalat" w:cs="Sylfaen"/>
          <w:sz w:val="24"/>
        </w:rPr>
        <w:t>կան ատոմային էլեկտրակայանում</w:t>
      </w:r>
      <w:r w:rsidRPr="00F91088">
        <w:rPr>
          <w:rFonts w:ascii="GHEA Grapalat" w:hAnsi="GHEA Grapalat" w:cs="Sylfaen"/>
          <w:sz w:val="24"/>
        </w:rPr>
        <w:t xml:space="preserve"> </w:t>
      </w:r>
      <w:r w:rsidR="001168ED">
        <w:rPr>
          <w:rFonts w:ascii="GHEA Grapalat" w:hAnsi="GHEA Grapalat" w:cs="Sylfaen"/>
          <w:sz w:val="24"/>
        </w:rPr>
        <w:t xml:space="preserve">(այսուհետ՝ ՀԱԷԿ) </w:t>
      </w:r>
      <w:r w:rsidR="001168ED" w:rsidRPr="00F91088">
        <w:rPr>
          <w:rFonts w:ascii="GHEA Grapalat" w:hAnsi="GHEA Grapalat" w:cs="Sylfaen"/>
          <w:sz w:val="24"/>
          <w:szCs w:val="24"/>
        </w:rPr>
        <w:t>ճառագայթային</w:t>
      </w:r>
      <w:r w:rsidR="001168ED" w:rsidRPr="00F91088">
        <w:rPr>
          <w:rFonts w:ascii="GHEA Grapalat" w:hAnsi="GHEA Grapalat"/>
          <w:sz w:val="24"/>
          <w:szCs w:val="24"/>
        </w:rPr>
        <w:t xml:space="preserve"> (</w:t>
      </w:r>
      <w:r w:rsidR="001168ED" w:rsidRPr="00F91088">
        <w:rPr>
          <w:rFonts w:ascii="GHEA Grapalat" w:hAnsi="GHEA Grapalat" w:cs="Sylfaen"/>
          <w:sz w:val="24"/>
          <w:szCs w:val="24"/>
        </w:rPr>
        <w:t>միջուկային</w:t>
      </w:r>
      <w:r w:rsidR="001168ED" w:rsidRPr="00F91088">
        <w:rPr>
          <w:rFonts w:ascii="GHEA Grapalat" w:hAnsi="GHEA Grapalat"/>
          <w:sz w:val="24"/>
          <w:szCs w:val="24"/>
        </w:rPr>
        <w:t xml:space="preserve">) </w:t>
      </w:r>
      <w:r w:rsidR="001168ED" w:rsidRPr="00F91088">
        <w:rPr>
          <w:rFonts w:ascii="GHEA Grapalat" w:hAnsi="GHEA Grapalat" w:cs="Sylfaen"/>
          <w:sz w:val="24"/>
          <w:szCs w:val="24"/>
        </w:rPr>
        <w:t>վթարի</w:t>
      </w:r>
      <w:r w:rsidR="001168ED" w:rsidRPr="00F91088">
        <w:rPr>
          <w:rFonts w:ascii="GHEA Grapalat" w:hAnsi="GHEA Grapalat"/>
          <w:sz w:val="24"/>
          <w:szCs w:val="24"/>
        </w:rPr>
        <w:t xml:space="preserve"> (վթարի </w:t>
      </w:r>
      <w:r w:rsidR="001168ED">
        <w:rPr>
          <w:rFonts w:ascii="GHEA Grapalat" w:hAnsi="GHEA Grapalat"/>
          <w:sz w:val="24"/>
          <w:szCs w:val="24"/>
        </w:rPr>
        <w:t xml:space="preserve">առաջացման </w:t>
      </w:r>
      <w:r w:rsidR="001168ED" w:rsidRPr="00F91088">
        <w:rPr>
          <w:rFonts w:ascii="GHEA Grapalat" w:hAnsi="GHEA Grapalat" w:cs="Sylfaen"/>
          <w:sz w:val="24"/>
          <w:szCs w:val="24"/>
        </w:rPr>
        <w:t>սպառնալիքի</w:t>
      </w:r>
      <w:r w:rsidR="001168ED" w:rsidRPr="00F91088">
        <w:rPr>
          <w:rFonts w:ascii="GHEA Grapalat" w:hAnsi="GHEA Grapalat"/>
          <w:sz w:val="24"/>
          <w:szCs w:val="24"/>
        </w:rPr>
        <w:t xml:space="preserve">) </w:t>
      </w:r>
      <w:r w:rsidRPr="00F91088">
        <w:rPr>
          <w:rFonts w:ascii="GHEA Grapalat" w:hAnsi="GHEA Grapalat"/>
          <w:sz w:val="24"/>
        </w:rPr>
        <w:t>գրանցման դեպքում:</w:t>
      </w:r>
    </w:p>
    <w:p w:rsidR="00F91088" w:rsidRPr="00F91088" w:rsidRDefault="00F91088" w:rsidP="001168ED">
      <w:pPr>
        <w:pStyle w:val="BodyTextIndent"/>
        <w:numPr>
          <w:ilvl w:val="0"/>
          <w:numId w:val="7"/>
        </w:numPr>
        <w:tabs>
          <w:tab w:val="clear" w:pos="930"/>
          <w:tab w:val="left" w:pos="851"/>
        </w:tabs>
        <w:spacing w:after="0" w:line="360" w:lineRule="auto"/>
        <w:ind w:left="0" w:right="5" w:firstLine="567"/>
        <w:jc w:val="both"/>
        <w:rPr>
          <w:rFonts w:ascii="GHEA Grapalat" w:hAnsi="GHEA Grapalat"/>
          <w:bCs/>
          <w:sz w:val="24"/>
        </w:rPr>
      </w:pPr>
      <w:r w:rsidRPr="00F91088">
        <w:rPr>
          <w:rFonts w:ascii="GHEA Grapalat" w:hAnsi="GHEA Grapalat"/>
          <w:sz w:val="24"/>
        </w:rPr>
        <w:t>Սույն կարգում օգտագործվող հիմնական հասկացություններն են`</w:t>
      </w:r>
    </w:p>
    <w:p w:rsidR="001168ED" w:rsidRPr="002C5E32" w:rsidRDefault="001168ED" w:rsidP="005D1D14">
      <w:pPr>
        <w:pStyle w:val="ListParagraph"/>
        <w:numPr>
          <w:ilvl w:val="1"/>
          <w:numId w:val="2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նախահարձակ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պաշտպանական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միջոցառումների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իրականացման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գոտի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(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այսուհետ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`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ՆՊՄԻ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գոտի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>)`</w:t>
      </w:r>
      <w:r w:rsidR="00492DA0" w:rsidRPr="002C5E32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ՀԱԷԿ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հարակից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կմ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շառավղով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տարածք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ուր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պլանավորվում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օբյեկտից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անմիջականորեն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ստացված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ահազանգման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հիման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վրա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ըստ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օբյեկտում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վթարային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իրավիճակի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համապատասխան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դասի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)`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մինչև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ռադիոակտիվ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արտանետումը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կամ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արտանետ</w:t>
      </w:r>
      <w:r w:rsidRPr="002C5E3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սկզբնական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փուլում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անհապաղ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իրականացվելիք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գործողություններ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1168ED" w:rsidRPr="002C5E32" w:rsidRDefault="001168ED" w:rsidP="005D1D14">
      <w:pPr>
        <w:pStyle w:val="ListParagraph"/>
        <w:numPr>
          <w:ilvl w:val="1"/>
          <w:numId w:val="2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շտապ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պաշտպանական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միջոցառումների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պլանավոր</w:t>
      </w:r>
      <w:r w:rsidR="00904E32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մ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ան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գոտի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(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այսուհետ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`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ՇՊՄՊ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գոտի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>)`</w:t>
      </w:r>
      <w:r w:rsidR="00492DA0" w:rsidRPr="002C5E32">
        <w:rPr>
          <w:rFonts w:ascii="Courier New" w:eastAsia="Times New Roman" w:hAnsi="Courier New" w:cs="Courier New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ՀԱԷԿ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հարակից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5-10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կմ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շառավղով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տարածք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ուր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պլանավորվում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միջուկային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ճառագայթային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անվտանգության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պետական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կարգավորող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մարմնի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այսուհետ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կարգավորող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մարմին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առաջարկությունների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հիման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վրա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վթարային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հակազդման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ազգային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համակար</w:t>
      </w:r>
      <w:r w:rsidR="00492DA0" w:rsidRPr="002C5E32">
        <w:rPr>
          <w:rFonts w:ascii="GHEA Grapalat" w:eastAsia="Times New Roman" w:hAnsi="GHEA Grapalat" w:cs="Sylfaen"/>
          <w:color w:val="000000"/>
          <w:sz w:val="24"/>
          <w:szCs w:val="24"/>
        </w:rPr>
        <w:softHyphen/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գողի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կողմից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տրված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հրահանգներով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իրականացվելիք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1168ED">
        <w:rPr>
          <w:rFonts w:ascii="GHEA Grapalat" w:eastAsia="Times New Roman" w:hAnsi="GHEA Grapalat" w:cs="Sylfaen"/>
          <w:color w:val="000000"/>
          <w:sz w:val="24"/>
          <w:szCs w:val="24"/>
        </w:rPr>
        <w:t>գործողություններ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:rsidR="00D64A38" w:rsidRPr="002C5E32" w:rsidRDefault="001168ED" w:rsidP="005D1D14">
      <w:pPr>
        <w:pStyle w:val="ListParagraph"/>
        <w:numPr>
          <w:ilvl w:val="1"/>
          <w:numId w:val="22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երկարաժամկետ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պաշտպանական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գործողությունների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պլանավորման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գոտի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(</w:t>
      </w: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այսուհետ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` </w:t>
      </w: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ԵՊԳՊ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bCs/>
          <w:iCs/>
          <w:color w:val="000000"/>
          <w:sz w:val="24"/>
          <w:szCs w:val="24"/>
        </w:rPr>
        <w:t>գոտի</w:t>
      </w:r>
      <w:r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>)`</w:t>
      </w:r>
      <w:r w:rsidR="00492DA0" w:rsidRPr="002C5E32">
        <w:rPr>
          <w:rFonts w:ascii="GHEA Grapalat" w:eastAsia="Times New Roman" w:hAnsi="GHEA Grapalat" w:cs="Times New Roman"/>
          <w:bCs/>
          <w:iCs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ՀԱԷԿ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>-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հարակից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տարածք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ուր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պլանավորվում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են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տեղական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արտադրության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սննդամթերքի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և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խմելու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ջրի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օգտագործման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սահմանափակումներից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ելնող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ինչպես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նաև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բնակչության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քրոնիկ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ճառագայթահարումը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բացառող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միջոցառումներ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որոնք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lastRenderedPageBreak/>
        <w:t>կիրականացվեն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վթարային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հակազդման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ազգային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համակարգողի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հրահանգների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համաձայն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կարգավորող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մարմնի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առաջարկությունների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հիման</w:t>
      </w:r>
      <w:r w:rsidRPr="002C5E32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D64A38">
        <w:rPr>
          <w:rFonts w:ascii="GHEA Grapalat" w:eastAsia="Times New Roman" w:hAnsi="GHEA Grapalat" w:cs="Sylfaen"/>
          <w:color w:val="000000"/>
          <w:sz w:val="24"/>
          <w:szCs w:val="24"/>
        </w:rPr>
        <w:t>վրա</w:t>
      </w:r>
      <w:r w:rsidR="001B01CF" w:rsidRPr="002C5E32">
        <w:rPr>
          <w:rFonts w:ascii="GHEA Grapalat" w:eastAsia="Times New Roman" w:hAnsi="GHEA Grapalat" w:cs="Sylfaen"/>
          <w:color w:val="000000"/>
          <w:sz w:val="24"/>
          <w:szCs w:val="24"/>
        </w:rPr>
        <w:t>.</w:t>
      </w:r>
    </w:p>
    <w:p w:rsidR="00D64A38" w:rsidRPr="002C5E32" w:rsidRDefault="00D64A38" w:rsidP="00997930">
      <w:pPr>
        <w:pStyle w:val="ListParagraph"/>
        <w:numPr>
          <w:ilvl w:val="0"/>
          <w:numId w:val="7"/>
        </w:numPr>
        <w:shd w:val="clear" w:color="auto" w:fill="FFFFFF"/>
        <w:tabs>
          <w:tab w:val="clear" w:pos="930"/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bCs/>
          <w:iCs/>
          <w:sz w:val="24"/>
        </w:rPr>
      </w:pPr>
      <w:r w:rsidRPr="00D64A38">
        <w:rPr>
          <w:rFonts w:ascii="GHEA Grapalat" w:hAnsi="GHEA Grapalat" w:cs="Sylfaen"/>
          <w:sz w:val="24"/>
          <w:szCs w:val="24"/>
        </w:rPr>
        <w:t>ՆՊՄԻ</w:t>
      </w:r>
      <w:r w:rsidRPr="002C5E32">
        <w:rPr>
          <w:rFonts w:ascii="GHEA Grapalat" w:hAnsi="GHEA Grapalat" w:cs="Sylfaen"/>
          <w:sz w:val="24"/>
          <w:szCs w:val="24"/>
        </w:rPr>
        <w:t xml:space="preserve"> </w:t>
      </w:r>
      <w:r w:rsidRPr="00D64A38">
        <w:rPr>
          <w:rFonts w:ascii="GHEA Grapalat" w:hAnsi="GHEA Grapalat" w:cs="Sylfaen"/>
          <w:sz w:val="24"/>
          <w:szCs w:val="24"/>
        </w:rPr>
        <w:t>և</w:t>
      </w:r>
      <w:r w:rsidRPr="002C5E32">
        <w:rPr>
          <w:rFonts w:ascii="GHEA Grapalat" w:hAnsi="GHEA Grapalat" w:cs="Sylfaen"/>
          <w:sz w:val="24"/>
          <w:szCs w:val="24"/>
        </w:rPr>
        <w:t xml:space="preserve"> </w:t>
      </w:r>
      <w:r w:rsidRPr="00D64A38">
        <w:rPr>
          <w:rFonts w:ascii="GHEA Grapalat" w:hAnsi="GHEA Grapalat" w:cs="Sylfaen"/>
          <w:sz w:val="24"/>
          <w:szCs w:val="24"/>
        </w:rPr>
        <w:t>ՇՊՄՊ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 w:cs="Sylfaen"/>
          <w:sz w:val="24"/>
          <w:szCs w:val="24"/>
        </w:rPr>
        <w:t>գոտիներում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 w:cs="Sylfaen"/>
          <w:sz w:val="24"/>
          <w:szCs w:val="24"/>
        </w:rPr>
        <w:t>գտնվում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են</w:t>
      </w:r>
      <w:r w:rsidRPr="002C5E32">
        <w:rPr>
          <w:rFonts w:ascii="GHEA Grapalat" w:hAnsi="GHEA Grapalat"/>
          <w:sz w:val="24"/>
          <w:szCs w:val="24"/>
        </w:rPr>
        <w:t xml:space="preserve"> 25 </w:t>
      </w:r>
      <w:r w:rsidRPr="00D64A38">
        <w:rPr>
          <w:rFonts w:ascii="GHEA Grapalat" w:hAnsi="GHEA Grapalat"/>
          <w:sz w:val="24"/>
          <w:szCs w:val="24"/>
          <w:lang w:val="fr-FR"/>
        </w:rPr>
        <w:t>բնակավայր</w:t>
      </w:r>
      <w:r w:rsidRPr="002C5E32">
        <w:rPr>
          <w:rFonts w:ascii="GHEA Grapalat" w:hAnsi="GHEA Grapalat"/>
          <w:sz w:val="24"/>
          <w:szCs w:val="24"/>
        </w:rPr>
        <w:t xml:space="preserve">, </w:t>
      </w:r>
      <w:r w:rsidRPr="00D64A38">
        <w:rPr>
          <w:rFonts w:ascii="GHEA Grapalat" w:hAnsi="GHEA Grapalat"/>
          <w:sz w:val="24"/>
          <w:szCs w:val="24"/>
          <w:lang w:val="fr-FR"/>
        </w:rPr>
        <w:t>որից</w:t>
      </w:r>
      <w:r w:rsidRPr="002C5E32">
        <w:rPr>
          <w:rFonts w:ascii="GHEA Grapalat" w:hAnsi="GHEA Grapalat"/>
          <w:sz w:val="24"/>
          <w:szCs w:val="24"/>
        </w:rPr>
        <w:t xml:space="preserve"> 22-</w:t>
      </w:r>
      <w:r w:rsidRPr="00D64A38">
        <w:rPr>
          <w:rFonts w:ascii="GHEA Grapalat" w:hAnsi="GHEA Grapalat"/>
          <w:sz w:val="24"/>
          <w:szCs w:val="24"/>
          <w:lang w:val="fr-FR"/>
        </w:rPr>
        <w:t>ը՝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Արմավիրի</w:t>
      </w:r>
      <w:r w:rsidRPr="002C5E32">
        <w:rPr>
          <w:rFonts w:ascii="GHEA Grapalat" w:hAnsi="GHEA Grapalat"/>
          <w:sz w:val="24"/>
          <w:szCs w:val="24"/>
        </w:rPr>
        <w:t>, 3-</w:t>
      </w:r>
      <w:r w:rsidRPr="00D64A38">
        <w:rPr>
          <w:rFonts w:ascii="GHEA Grapalat" w:hAnsi="GHEA Grapalat"/>
          <w:sz w:val="24"/>
          <w:szCs w:val="24"/>
          <w:lang w:val="fr-FR"/>
        </w:rPr>
        <w:t>ը՝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Արա</w:t>
      </w:r>
      <w:r w:rsidR="00EC65CC" w:rsidRPr="002C5E32">
        <w:rPr>
          <w:rFonts w:ascii="GHEA Grapalat" w:hAnsi="GHEA Grapalat"/>
          <w:sz w:val="24"/>
          <w:szCs w:val="24"/>
        </w:rPr>
        <w:softHyphen/>
      </w:r>
      <w:r w:rsidRPr="00D64A38">
        <w:rPr>
          <w:rFonts w:ascii="GHEA Grapalat" w:hAnsi="GHEA Grapalat"/>
          <w:sz w:val="24"/>
          <w:szCs w:val="24"/>
          <w:lang w:val="fr-FR"/>
        </w:rPr>
        <w:t>գածոտնի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մարզերում</w:t>
      </w:r>
      <w:r w:rsidRPr="002C5E32">
        <w:rPr>
          <w:rFonts w:ascii="GHEA Grapalat" w:hAnsi="GHEA Grapalat"/>
          <w:sz w:val="24"/>
          <w:szCs w:val="24"/>
        </w:rPr>
        <w:t xml:space="preserve">: </w:t>
      </w:r>
      <w:r w:rsidRPr="00D64A38">
        <w:rPr>
          <w:rFonts w:ascii="GHEA Grapalat" w:hAnsi="GHEA Grapalat"/>
          <w:sz w:val="24"/>
          <w:szCs w:val="24"/>
          <w:lang w:val="fr-FR"/>
        </w:rPr>
        <w:t>Բնակավայրեր</w:t>
      </w:r>
      <w:r w:rsidR="005D1D14">
        <w:rPr>
          <w:rFonts w:ascii="GHEA Grapalat" w:hAnsi="GHEA Grapalat"/>
          <w:sz w:val="24"/>
          <w:szCs w:val="24"/>
          <w:lang w:val="fr-FR"/>
        </w:rPr>
        <w:t>ը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բնութագր</w:t>
      </w:r>
      <w:r w:rsidR="005D1D14">
        <w:rPr>
          <w:rFonts w:ascii="GHEA Grapalat" w:hAnsi="GHEA Grapalat"/>
          <w:sz w:val="24"/>
          <w:szCs w:val="24"/>
          <w:lang w:val="fr-FR"/>
        </w:rPr>
        <w:t>ող</w:t>
      </w:r>
      <w:r w:rsidR="005D1D14" w:rsidRPr="002C5E32">
        <w:rPr>
          <w:rFonts w:ascii="GHEA Grapalat" w:hAnsi="GHEA Grapalat"/>
          <w:sz w:val="24"/>
          <w:szCs w:val="24"/>
        </w:rPr>
        <w:t xml:space="preserve"> </w:t>
      </w:r>
      <w:r w:rsidR="005D1D14">
        <w:rPr>
          <w:rFonts w:ascii="GHEA Grapalat" w:hAnsi="GHEA Grapalat"/>
          <w:sz w:val="24"/>
          <w:szCs w:val="24"/>
          <w:lang w:val="fr-FR"/>
        </w:rPr>
        <w:t>տվյալները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բերված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="005D1D14">
        <w:rPr>
          <w:rFonts w:ascii="GHEA Grapalat" w:hAnsi="GHEA Grapalat"/>
          <w:sz w:val="24"/>
          <w:szCs w:val="24"/>
          <w:lang w:val="fr-FR"/>
        </w:rPr>
        <w:t>են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="0040025E">
        <w:rPr>
          <w:rFonts w:ascii="GHEA Grapalat" w:hAnsi="GHEA Grapalat"/>
          <w:sz w:val="24"/>
          <w:szCs w:val="24"/>
          <w:lang w:val="fr-FR"/>
        </w:rPr>
        <w:t>սույն</w:t>
      </w:r>
      <w:r w:rsidR="0040025E" w:rsidRPr="002C5E32">
        <w:rPr>
          <w:rFonts w:ascii="GHEA Grapalat" w:hAnsi="GHEA Grapalat"/>
          <w:sz w:val="24"/>
          <w:szCs w:val="24"/>
        </w:rPr>
        <w:t xml:space="preserve"> </w:t>
      </w:r>
      <w:r w:rsidR="0040025E">
        <w:rPr>
          <w:rFonts w:ascii="GHEA Grapalat" w:hAnsi="GHEA Grapalat"/>
          <w:sz w:val="24"/>
          <w:szCs w:val="24"/>
          <w:lang w:val="fr-FR"/>
        </w:rPr>
        <w:t>հրամանի</w:t>
      </w:r>
      <w:r w:rsidR="0040025E" w:rsidRPr="002C5E32">
        <w:rPr>
          <w:rFonts w:ascii="GHEA Grapalat" w:hAnsi="GHEA Grapalat"/>
          <w:sz w:val="24"/>
          <w:szCs w:val="24"/>
        </w:rPr>
        <w:t xml:space="preserve"> 1-</w:t>
      </w:r>
      <w:r w:rsidR="0040025E">
        <w:rPr>
          <w:rFonts w:ascii="GHEA Grapalat" w:hAnsi="GHEA Grapalat"/>
          <w:sz w:val="24"/>
          <w:szCs w:val="24"/>
          <w:lang w:val="fr-FR"/>
        </w:rPr>
        <w:t>ին</w:t>
      </w:r>
      <w:r w:rsidR="0040025E" w:rsidRPr="002C5E32">
        <w:rPr>
          <w:rFonts w:ascii="GHEA Grapalat" w:hAnsi="GHEA Grapalat"/>
          <w:sz w:val="24"/>
          <w:szCs w:val="24"/>
        </w:rPr>
        <w:t xml:space="preserve"> </w:t>
      </w:r>
      <w:r w:rsidR="0040025E">
        <w:rPr>
          <w:rFonts w:ascii="GHEA Grapalat" w:hAnsi="GHEA Grapalat"/>
          <w:sz w:val="24"/>
          <w:szCs w:val="24"/>
          <w:lang w:val="fr-FR"/>
        </w:rPr>
        <w:t>կետի</w:t>
      </w:r>
      <w:r w:rsidR="0040025E" w:rsidRPr="002C5E32">
        <w:rPr>
          <w:rFonts w:ascii="GHEA Grapalat" w:hAnsi="GHEA Grapalat"/>
          <w:sz w:val="24"/>
          <w:szCs w:val="24"/>
        </w:rPr>
        <w:t xml:space="preserve"> 40-</w:t>
      </w:r>
      <w:r w:rsidR="0040025E">
        <w:rPr>
          <w:rFonts w:ascii="GHEA Grapalat" w:hAnsi="GHEA Grapalat"/>
          <w:sz w:val="24"/>
          <w:szCs w:val="24"/>
          <w:lang w:val="fr-FR"/>
        </w:rPr>
        <w:t>րդ</w:t>
      </w:r>
      <w:r w:rsidR="0040025E" w:rsidRPr="002C5E32">
        <w:rPr>
          <w:rFonts w:ascii="GHEA Grapalat" w:hAnsi="GHEA Grapalat"/>
          <w:sz w:val="24"/>
          <w:szCs w:val="24"/>
        </w:rPr>
        <w:t xml:space="preserve"> </w:t>
      </w:r>
      <w:r w:rsidR="0040025E">
        <w:rPr>
          <w:rFonts w:ascii="GHEA Grapalat" w:hAnsi="GHEA Grapalat"/>
          <w:sz w:val="24"/>
          <w:szCs w:val="24"/>
          <w:lang w:val="fr-FR"/>
        </w:rPr>
        <w:t>ենթակետով</w:t>
      </w:r>
      <w:r w:rsidR="0040025E" w:rsidRPr="002C5E32">
        <w:rPr>
          <w:rFonts w:ascii="GHEA Grapalat" w:hAnsi="GHEA Grapalat"/>
          <w:sz w:val="24"/>
          <w:szCs w:val="24"/>
        </w:rPr>
        <w:t xml:space="preserve"> </w:t>
      </w:r>
      <w:r w:rsidR="0040025E">
        <w:rPr>
          <w:rFonts w:ascii="GHEA Grapalat" w:hAnsi="GHEA Grapalat"/>
          <w:sz w:val="24"/>
          <w:szCs w:val="24"/>
          <w:lang w:val="fr-FR"/>
        </w:rPr>
        <w:t>հաստատված</w:t>
      </w:r>
      <w:r w:rsidR="0040025E"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հավելված</w:t>
      </w:r>
      <w:r w:rsidRPr="002C5E32">
        <w:rPr>
          <w:rFonts w:ascii="GHEA Grapalat" w:hAnsi="GHEA Grapalat"/>
          <w:sz w:val="24"/>
          <w:szCs w:val="24"/>
        </w:rPr>
        <w:t xml:space="preserve"> 10.1-</w:t>
      </w:r>
      <w:r w:rsidRPr="00D64A38">
        <w:rPr>
          <w:rFonts w:ascii="GHEA Grapalat" w:hAnsi="GHEA Grapalat"/>
          <w:sz w:val="24"/>
          <w:szCs w:val="24"/>
          <w:lang w:val="fr-FR"/>
        </w:rPr>
        <w:t>ում</w:t>
      </w:r>
      <w:r w:rsidR="004764A5" w:rsidRPr="002C5E32">
        <w:rPr>
          <w:rFonts w:ascii="GHEA Grapalat" w:hAnsi="GHEA Grapalat"/>
          <w:sz w:val="24"/>
          <w:szCs w:val="24"/>
        </w:rPr>
        <w:t xml:space="preserve">, </w:t>
      </w:r>
      <w:r w:rsidR="004764A5" w:rsidRPr="00D64A38">
        <w:rPr>
          <w:rFonts w:ascii="GHEA Grapalat" w:hAnsi="GHEA Grapalat" w:cs="Sylfaen"/>
          <w:sz w:val="24"/>
          <w:szCs w:val="24"/>
        </w:rPr>
        <w:t>ՆՊՄԻ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 w:rsidRPr="00D64A38">
        <w:rPr>
          <w:rFonts w:ascii="GHEA Grapalat" w:hAnsi="GHEA Grapalat" w:cs="Sylfaen"/>
          <w:sz w:val="24"/>
          <w:szCs w:val="24"/>
        </w:rPr>
        <w:t>և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 w:rsidRPr="00D64A38">
        <w:rPr>
          <w:rFonts w:ascii="GHEA Grapalat" w:hAnsi="GHEA Grapalat" w:cs="Sylfaen"/>
          <w:sz w:val="24"/>
          <w:szCs w:val="24"/>
        </w:rPr>
        <w:t>ՇՊՄՊ</w:t>
      </w:r>
      <w:r w:rsidR="004764A5" w:rsidRPr="002C5E32">
        <w:rPr>
          <w:rFonts w:ascii="GHEA Grapalat" w:hAnsi="GHEA Grapalat"/>
          <w:sz w:val="24"/>
          <w:szCs w:val="24"/>
        </w:rPr>
        <w:t xml:space="preserve"> </w:t>
      </w:r>
      <w:r w:rsidR="004764A5" w:rsidRPr="00D64A38">
        <w:rPr>
          <w:rFonts w:ascii="GHEA Grapalat" w:hAnsi="GHEA Grapalat" w:cs="Sylfaen"/>
          <w:sz w:val="24"/>
          <w:szCs w:val="24"/>
        </w:rPr>
        <w:t>գոտիներ</w:t>
      </w:r>
      <w:r w:rsidR="004764A5">
        <w:rPr>
          <w:rFonts w:ascii="GHEA Grapalat" w:hAnsi="GHEA Grapalat" w:cs="Sylfaen"/>
          <w:sz w:val="24"/>
          <w:szCs w:val="24"/>
        </w:rPr>
        <w:t>ից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>
        <w:rPr>
          <w:rFonts w:ascii="GHEA Grapalat" w:hAnsi="GHEA Grapalat" w:cs="Sylfaen"/>
          <w:sz w:val="24"/>
          <w:szCs w:val="24"/>
        </w:rPr>
        <w:t>տարահանվող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>
        <w:rPr>
          <w:rFonts w:ascii="GHEA Grapalat" w:hAnsi="GHEA Grapalat" w:cs="Sylfaen"/>
          <w:sz w:val="24"/>
          <w:szCs w:val="24"/>
        </w:rPr>
        <w:t>բնակչությանն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>
        <w:rPr>
          <w:rFonts w:ascii="GHEA Grapalat" w:hAnsi="GHEA Grapalat" w:cs="Sylfaen"/>
          <w:sz w:val="24"/>
          <w:szCs w:val="24"/>
        </w:rPr>
        <w:t>ընդունող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>
        <w:rPr>
          <w:rFonts w:ascii="GHEA Grapalat" w:hAnsi="GHEA Grapalat" w:cs="Sylfaen"/>
          <w:sz w:val="24"/>
          <w:szCs w:val="24"/>
        </w:rPr>
        <w:t>բնակավայրերի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>
        <w:rPr>
          <w:rFonts w:ascii="GHEA Grapalat" w:hAnsi="GHEA Grapalat" w:cs="Sylfaen"/>
          <w:sz w:val="24"/>
          <w:szCs w:val="24"/>
        </w:rPr>
        <w:t>վերաբերյալ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>
        <w:rPr>
          <w:rFonts w:ascii="GHEA Grapalat" w:hAnsi="GHEA Grapalat" w:cs="Sylfaen"/>
          <w:sz w:val="24"/>
          <w:szCs w:val="24"/>
        </w:rPr>
        <w:t>տվյալները՝</w:t>
      </w:r>
      <w:r w:rsidR="004764A5" w:rsidRPr="002C5E32">
        <w:rPr>
          <w:rFonts w:ascii="GHEA Grapalat" w:hAnsi="GHEA Grapalat" w:cs="Sylfaen"/>
          <w:sz w:val="24"/>
          <w:szCs w:val="24"/>
        </w:rPr>
        <w:t xml:space="preserve"> </w:t>
      </w:r>
      <w:r w:rsidR="004764A5" w:rsidRPr="002C5E32">
        <w:rPr>
          <w:rFonts w:ascii="GHEA Grapalat" w:hAnsi="GHEA Grapalat"/>
          <w:sz w:val="24"/>
          <w:szCs w:val="24"/>
        </w:rPr>
        <w:t>42-</w:t>
      </w:r>
      <w:r w:rsidR="004764A5">
        <w:rPr>
          <w:rFonts w:ascii="GHEA Grapalat" w:hAnsi="GHEA Grapalat"/>
          <w:sz w:val="24"/>
          <w:szCs w:val="24"/>
          <w:lang w:val="fr-FR"/>
        </w:rPr>
        <w:t>րդ</w:t>
      </w:r>
      <w:r w:rsidR="004764A5" w:rsidRPr="002C5E32">
        <w:rPr>
          <w:rFonts w:ascii="GHEA Grapalat" w:hAnsi="GHEA Grapalat"/>
          <w:sz w:val="24"/>
          <w:szCs w:val="24"/>
        </w:rPr>
        <w:t xml:space="preserve"> </w:t>
      </w:r>
      <w:r w:rsidR="004764A5">
        <w:rPr>
          <w:rFonts w:ascii="GHEA Grapalat" w:hAnsi="GHEA Grapalat"/>
          <w:sz w:val="24"/>
          <w:szCs w:val="24"/>
          <w:lang w:val="fr-FR"/>
        </w:rPr>
        <w:t>ենթակետով</w:t>
      </w:r>
      <w:r w:rsidR="004764A5" w:rsidRPr="002C5E32">
        <w:rPr>
          <w:rFonts w:ascii="GHEA Grapalat" w:hAnsi="GHEA Grapalat"/>
          <w:sz w:val="24"/>
          <w:szCs w:val="24"/>
        </w:rPr>
        <w:t xml:space="preserve"> </w:t>
      </w:r>
      <w:r w:rsidR="004764A5">
        <w:rPr>
          <w:rFonts w:ascii="GHEA Grapalat" w:hAnsi="GHEA Grapalat"/>
          <w:sz w:val="24"/>
          <w:szCs w:val="24"/>
          <w:lang w:val="fr-FR"/>
        </w:rPr>
        <w:t>հաստատված</w:t>
      </w:r>
      <w:r w:rsidR="004764A5" w:rsidRPr="002C5E32">
        <w:rPr>
          <w:rFonts w:ascii="GHEA Grapalat" w:hAnsi="GHEA Grapalat"/>
          <w:sz w:val="24"/>
          <w:szCs w:val="24"/>
        </w:rPr>
        <w:t xml:space="preserve"> </w:t>
      </w:r>
      <w:r w:rsidR="004764A5" w:rsidRPr="00D64A38">
        <w:rPr>
          <w:rFonts w:ascii="GHEA Grapalat" w:hAnsi="GHEA Grapalat"/>
          <w:sz w:val="24"/>
          <w:szCs w:val="24"/>
          <w:lang w:val="fr-FR"/>
        </w:rPr>
        <w:t>հավելված</w:t>
      </w:r>
      <w:r w:rsidR="004764A5" w:rsidRPr="002C5E32">
        <w:rPr>
          <w:rFonts w:ascii="GHEA Grapalat" w:hAnsi="GHEA Grapalat"/>
          <w:sz w:val="24"/>
          <w:szCs w:val="24"/>
        </w:rPr>
        <w:t xml:space="preserve"> 10.3-</w:t>
      </w:r>
      <w:r w:rsidR="004764A5" w:rsidRPr="00D64A38">
        <w:rPr>
          <w:rFonts w:ascii="GHEA Grapalat" w:hAnsi="GHEA Grapalat"/>
          <w:sz w:val="24"/>
          <w:szCs w:val="24"/>
          <w:lang w:val="fr-FR"/>
        </w:rPr>
        <w:t>ում</w:t>
      </w:r>
      <w:r w:rsidR="005D1D14" w:rsidRPr="002C5E32">
        <w:rPr>
          <w:rFonts w:ascii="GHEA Grapalat" w:hAnsi="GHEA Grapalat"/>
          <w:sz w:val="24"/>
          <w:szCs w:val="24"/>
        </w:rPr>
        <w:t>:</w:t>
      </w:r>
    </w:p>
    <w:p w:rsidR="001B01CF" w:rsidRPr="002C5E32" w:rsidRDefault="001B01CF" w:rsidP="00997930">
      <w:pPr>
        <w:pStyle w:val="ListParagraph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bCs/>
          <w:iCs/>
          <w:sz w:val="24"/>
        </w:rPr>
      </w:pPr>
      <w:r w:rsidRPr="00D64A38">
        <w:rPr>
          <w:rFonts w:ascii="GHEA Grapalat" w:hAnsi="GHEA Grapalat" w:cs="Sylfaen"/>
          <w:bCs/>
          <w:iCs/>
          <w:sz w:val="24"/>
          <w:lang w:val="fr-FR"/>
        </w:rPr>
        <w:t>ՆՊՄԻ</w:t>
      </w:r>
      <w:r w:rsidRPr="002C5E32">
        <w:rPr>
          <w:rFonts w:ascii="GHEA Grapalat" w:hAnsi="GHEA Grapalat"/>
          <w:bCs/>
          <w:iCs/>
          <w:sz w:val="24"/>
        </w:rPr>
        <w:t xml:space="preserve">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և</w:t>
      </w:r>
      <w:r w:rsidRPr="002C5E32">
        <w:rPr>
          <w:rFonts w:ascii="GHEA Grapalat" w:hAnsi="GHEA Grapalat"/>
          <w:bCs/>
          <w:iCs/>
          <w:sz w:val="24"/>
        </w:rPr>
        <w:t xml:space="preserve">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ՇՊՄՊ</w:t>
      </w:r>
      <w:r w:rsidRPr="002C5E32">
        <w:rPr>
          <w:rFonts w:ascii="GHEA Grapalat" w:hAnsi="GHEA Grapalat"/>
          <w:bCs/>
          <w:iCs/>
          <w:sz w:val="24"/>
        </w:rPr>
        <w:t xml:space="preserve"> </w:t>
      </w:r>
      <w:r w:rsidRPr="00D64A38">
        <w:rPr>
          <w:rFonts w:ascii="GHEA Grapalat" w:hAnsi="GHEA Grapalat"/>
          <w:bCs/>
          <w:iCs/>
          <w:sz w:val="24"/>
          <w:lang w:val="fr-FR"/>
        </w:rPr>
        <w:t>գ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ոտիներ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ից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տարահանման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դեպքում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տարահանման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ենթակա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բնակ</w:t>
      </w:r>
      <w:r w:rsidR="005D1D14" w:rsidRPr="002C5E32">
        <w:rPr>
          <w:rFonts w:ascii="GHEA Grapalat" w:hAnsi="GHEA Grapalat" w:cs="Sylfaen"/>
          <w:bCs/>
          <w:iCs/>
          <w:sz w:val="24"/>
        </w:rPr>
        <w:softHyphen/>
      </w:r>
      <w:r w:rsidR="005D1D14">
        <w:rPr>
          <w:rFonts w:ascii="GHEA Grapalat" w:hAnsi="GHEA Grapalat" w:cs="Sylfaen"/>
          <w:bCs/>
          <w:iCs/>
          <w:sz w:val="24"/>
          <w:lang w:val="fr-FR"/>
        </w:rPr>
        <w:t>չության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թվաքանակը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կազմում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է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շուրջ</w:t>
      </w:r>
      <w:r w:rsidRPr="002C5E32">
        <w:rPr>
          <w:rFonts w:ascii="GHEA Grapalat" w:hAnsi="GHEA Grapalat"/>
          <w:bCs/>
          <w:iCs/>
          <w:sz w:val="24"/>
        </w:rPr>
        <w:t xml:space="preserve"> </w:t>
      </w:r>
      <w:r w:rsidR="005D1D14" w:rsidRPr="002C5E32">
        <w:rPr>
          <w:rFonts w:ascii="GHEA Grapalat" w:hAnsi="GHEA Grapalat"/>
          <w:bCs/>
          <w:iCs/>
          <w:sz w:val="24"/>
        </w:rPr>
        <w:t xml:space="preserve">80000 </w:t>
      </w:r>
      <w:r w:rsidR="005D1D14" w:rsidRPr="00D64A38">
        <w:rPr>
          <w:rFonts w:ascii="GHEA Grapalat" w:hAnsi="GHEA Grapalat" w:cs="Sylfaen"/>
          <w:bCs/>
          <w:iCs/>
          <w:sz w:val="24"/>
          <w:lang w:val="fr-FR"/>
        </w:rPr>
        <w:t>մարդ</w:t>
      </w:r>
      <w:r w:rsidR="005D1D14">
        <w:rPr>
          <w:rFonts w:ascii="GHEA Grapalat" w:hAnsi="GHEA Grapalat" w:cs="Sylfaen"/>
          <w:bCs/>
          <w:iCs/>
          <w:sz w:val="24"/>
          <w:lang w:val="fr-FR"/>
        </w:rPr>
        <w:t>՝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</w:t>
      </w:r>
      <w:r w:rsidRPr="002C5E32">
        <w:rPr>
          <w:rFonts w:ascii="GHEA Grapalat" w:hAnsi="GHEA Grapalat"/>
          <w:bCs/>
          <w:iCs/>
          <w:sz w:val="24"/>
        </w:rPr>
        <w:t xml:space="preserve">25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բնակավայրերից</w:t>
      </w:r>
      <w:r w:rsidR="005D1D14" w:rsidRPr="002C5E32">
        <w:rPr>
          <w:rFonts w:ascii="GHEA Grapalat" w:hAnsi="GHEA Grapalat" w:cs="Sylfaen"/>
          <w:bCs/>
          <w:iCs/>
          <w:sz w:val="24"/>
        </w:rPr>
        <w:t xml:space="preserve"> (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Արմավիրի</w:t>
      </w:r>
      <w:r w:rsidRPr="002C5E32">
        <w:rPr>
          <w:rFonts w:ascii="GHEA Grapalat" w:hAnsi="GHEA Grapalat"/>
          <w:bCs/>
          <w:iCs/>
          <w:sz w:val="24"/>
        </w:rPr>
        <w:t xml:space="preserve">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մարզի</w:t>
      </w:r>
      <w:r w:rsidRPr="002C5E32">
        <w:rPr>
          <w:rFonts w:ascii="GHEA Grapalat" w:hAnsi="GHEA Grapalat"/>
          <w:bCs/>
          <w:iCs/>
          <w:sz w:val="24"/>
        </w:rPr>
        <w:t xml:space="preserve"> 22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բնակավայրերից</w:t>
      </w:r>
      <w:r w:rsidRPr="002C5E32">
        <w:rPr>
          <w:rFonts w:ascii="GHEA Grapalat" w:hAnsi="GHEA Grapalat"/>
          <w:bCs/>
          <w:iCs/>
          <w:sz w:val="24"/>
        </w:rPr>
        <w:t xml:space="preserve">`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մոտ</w:t>
      </w:r>
      <w:r w:rsidRPr="002C5E32">
        <w:rPr>
          <w:rFonts w:ascii="GHEA Grapalat" w:hAnsi="GHEA Grapalat"/>
          <w:bCs/>
          <w:iCs/>
          <w:sz w:val="24"/>
        </w:rPr>
        <w:t xml:space="preserve"> </w:t>
      </w:r>
      <w:r w:rsidR="005D1D14" w:rsidRPr="002C5E32">
        <w:rPr>
          <w:rFonts w:ascii="GHEA Grapalat" w:hAnsi="GHEA Grapalat"/>
          <w:bCs/>
          <w:iCs/>
          <w:sz w:val="24"/>
        </w:rPr>
        <w:t>780</w:t>
      </w:r>
      <w:r w:rsidRPr="002C5E32">
        <w:rPr>
          <w:rFonts w:ascii="GHEA Grapalat" w:hAnsi="GHEA Grapalat"/>
          <w:bCs/>
          <w:iCs/>
          <w:sz w:val="24"/>
        </w:rPr>
        <w:t xml:space="preserve">00,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Արա</w:t>
      </w:r>
      <w:r w:rsidRPr="00D64A38">
        <w:rPr>
          <w:rFonts w:ascii="GHEA Grapalat" w:hAnsi="GHEA Grapalat"/>
          <w:bCs/>
          <w:iCs/>
          <w:sz w:val="24"/>
          <w:lang w:val="fr-FR"/>
        </w:rPr>
        <w:t>գ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ածոտնի</w:t>
      </w:r>
      <w:r w:rsidRPr="002C5E32">
        <w:rPr>
          <w:rFonts w:ascii="GHEA Grapalat" w:hAnsi="GHEA Grapalat"/>
          <w:bCs/>
          <w:iCs/>
          <w:sz w:val="24"/>
        </w:rPr>
        <w:t xml:space="preserve">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մարզի</w:t>
      </w:r>
      <w:r w:rsidRPr="002C5E32">
        <w:rPr>
          <w:rFonts w:ascii="GHEA Grapalat" w:hAnsi="GHEA Grapalat"/>
          <w:bCs/>
          <w:iCs/>
          <w:sz w:val="24"/>
        </w:rPr>
        <w:t xml:space="preserve"> 3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բնակավայրերից</w:t>
      </w:r>
      <w:r w:rsidRPr="002C5E32">
        <w:rPr>
          <w:rFonts w:ascii="GHEA Grapalat" w:hAnsi="GHEA Grapalat"/>
          <w:bCs/>
          <w:iCs/>
          <w:sz w:val="24"/>
        </w:rPr>
        <w:t xml:space="preserve">`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մոտ</w:t>
      </w:r>
      <w:r w:rsidRPr="002C5E32">
        <w:rPr>
          <w:rFonts w:ascii="GHEA Grapalat" w:hAnsi="GHEA Grapalat"/>
          <w:bCs/>
          <w:iCs/>
          <w:sz w:val="24"/>
        </w:rPr>
        <w:t xml:space="preserve"> 2</w:t>
      </w:r>
      <w:r w:rsidR="005D1D14" w:rsidRPr="002C5E32">
        <w:rPr>
          <w:rFonts w:ascii="GHEA Grapalat" w:hAnsi="GHEA Grapalat"/>
          <w:bCs/>
          <w:iCs/>
          <w:sz w:val="24"/>
        </w:rPr>
        <w:t>0</w:t>
      </w:r>
      <w:r w:rsidRPr="002C5E32">
        <w:rPr>
          <w:rFonts w:ascii="GHEA Grapalat" w:hAnsi="GHEA Grapalat"/>
          <w:bCs/>
          <w:iCs/>
          <w:sz w:val="24"/>
        </w:rPr>
        <w:t xml:space="preserve">00 </w:t>
      </w:r>
      <w:r w:rsidRPr="00D64A38">
        <w:rPr>
          <w:rFonts w:ascii="GHEA Grapalat" w:hAnsi="GHEA Grapalat" w:cs="Sylfaen"/>
          <w:bCs/>
          <w:iCs/>
          <w:sz w:val="24"/>
          <w:lang w:val="fr-FR"/>
        </w:rPr>
        <w:t>մարդ</w:t>
      </w:r>
      <w:r w:rsidR="005D1D14" w:rsidRPr="002C5E32">
        <w:rPr>
          <w:rFonts w:ascii="GHEA Grapalat" w:hAnsi="GHEA Grapalat" w:cs="Sylfaen"/>
          <w:bCs/>
          <w:iCs/>
          <w:sz w:val="24"/>
        </w:rPr>
        <w:t>)</w:t>
      </w:r>
      <w:r w:rsidRPr="002C5E32">
        <w:rPr>
          <w:rFonts w:ascii="GHEA Grapalat" w:hAnsi="GHEA Grapalat"/>
          <w:bCs/>
          <w:iCs/>
          <w:sz w:val="24"/>
        </w:rPr>
        <w:t>:</w:t>
      </w:r>
    </w:p>
    <w:p w:rsidR="004764A5" w:rsidRPr="002C5E32" w:rsidRDefault="0040025E" w:rsidP="004764A5">
      <w:pPr>
        <w:pStyle w:val="ListParagraph"/>
        <w:numPr>
          <w:ilvl w:val="0"/>
          <w:numId w:val="7"/>
        </w:numPr>
        <w:shd w:val="clear" w:color="auto" w:fill="FFFFFF"/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bCs/>
          <w:iCs/>
          <w:sz w:val="24"/>
        </w:rPr>
      </w:pPr>
      <w:r w:rsidRPr="001837F6">
        <w:rPr>
          <w:rFonts w:ascii="GHEA Grapalat" w:eastAsia="Times New Roman" w:hAnsi="GHEA Grapalat" w:cs="Sylfaen"/>
          <w:bCs/>
          <w:sz w:val="24"/>
          <w:szCs w:val="24"/>
        </w:rPr>
        <w:t>ՀԱԷԿ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>-</w:t>
      </w:r>
      <w:r>
        <w:rPr>
          <w:rFonts w:ascii="GHEA Grapalat" w:eastAsia="Times New Roman" w:hAnsi="GHEA Grapalat" w:cs="Sylfaen"/>
          <w:bCs/>
          <w:sz w:val="24"/>
          <w:szCs w:val="24"/>
        </w:rPr>
        <w:t>ի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աշխարհագրական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դիրքի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բնութագիրը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բերված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</w:rPr>
        <w:t>է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սույն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հրամանի</w:t>
      </w:r>
      <w:r w:rsidRPr="002C5E32">
        <w:rPr>
          <w:rFonts w:ascii="GHEA Grapalat" w:hAnsi="GHEA Grapalat"/>
          <w:sz w:val="24"/>
          <w:szCs w:val="24"/>
        </w:rPr>
        <w:t xml:space="preserve"> 1-</w:t>
      </w:r>
      <w:r>
        <w:rPr>
          <w:rFonts w:ascii="GHEA Grapalat" w:hAnsi="GHEA Grapalat"/>
          <w:sz w:val="24"/>
          <w:szCs w:val="24"/>
          <w:lang w:val="fr-FR"/>
        </w:rPr>
        <w:t>ին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կետի</w:t>
      </w:r>
      <w:r w:rsidRPr="002C5E32">
        <w:rPr>
          <w:rFonts w:ascii="GHEA Grapalat" w:hAnsi="GHEA Grapalat"/>
          <w:sz w:val="24"/>
          <w:szCs w:val="24"/>
        </w:rPr>
        <w:t xml:space="preserve"> 41-</w:t>
      </w:r>
      <w:r>
        <w:rPr>
          <w:rFonts w:ascii="GHEA Grapalat" w:hAnsi="GHEA Grapalat"/>
          <w:sz w:val="24"/>
          <w:szCs w:val="24"/>
          <w:lang w:val="fr-FR"/>
        </w:rPr>
        <w:t>րդ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ենթակետով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հաստատված</w:t>
      </w:r>
      <w:r w:rsidRPr="002C5E32">
        <w:rPr>
          <w:rFonts w:ascii="GHEA Grapalat" w:hAnsi="GHEA Grapalat"/>
          <w:sz w:val="24"/>
          <w:szCs w:val="24"/>
        </w:rPr>
        <w:t xml:space="preserve"> </w:t>
      </w:r>
      <w:r w:rsidRPr="00D64A38">
        <w:rPr>
          <w:rFonts w:ascii="GHEA Grapalat" w:hAnsi="GHEA Grapalat"/>
          <w:sz w:val="24"/>
          <w:szCs w:val="24"/>
          <w:lang w:val="fr-FR"/>
        </w:rPr>
        <w:t>հավելված</w:t>
      </w:r>
      <w:r w:rsidRPr="002C5E32">
        <w:rPr>
          <w:rFonts w:ascii="GHEA Grapalat" w:hAnsi="GHEA Grapalat"/>
          <w:sz w:val="24"/>
          <w:szCs w:val="24"/>
        </w:rPr>
        <w:t xml:space="preserve"> 10.</w:t>
      </w:r>
      <w:r w:rsidR="004764A5" w:rsidRPr="002C5E32">
        <w:rPr>
          <w:rFonts w:ascii="GHEA Grapalat" w:hAnsi="GHEA Grapalat"/>
          <w:sz w:val="24"/>
          <w:szCs w:val="24"/>
        </w:rPr>
        <w:t>2</w:t>
      </w:r>
      <w:r w:rsidRPr="002C5E32">
        <w:rPr>
          <w:rFonts w:ascii="GHEA Grapalat" w:hAnsi="GHEA Grapalat"/>
          <w:sz w:val="24"/>
          <w:szCs w:val="24"/>
        </w:rPr>
        <w:t>-</w:t>
      </w:r>
      <w:r w:rsidRPr="00D64A38">
        <w:rPr>
          <w:rFonts w:ascii="GHEA Grapalat" w:hAnsi="GHEA Grapalat"/>
          <w:sz w:val="24"/>
          <w:szCs w:val="24"/>
          <w:lang w:val="fr-FR"/>
        </w:rPr>
        <w:t>ում</w:t>
      </w:r>
      <w:r w:rsidR="004764A5" w:rsidRPr="002C5E32">
        <w:rPr>
          <w:rFonts w:ascii="GHEA Grapalat" w:hAnsi="GHEA Grapalat"/>
          <w:sz w:val="24"/>
          <w:szCs w:val="24"/>
        </w:rPr>
        <w:t>:</w:t>
      </w:r>
    </w:p>
    <w:p w:rsidR="00F91088" w:rsidRPr="002C5E32" w:rsidRDefault="00F91088" w:rsidP="00290C93">
      <w:pPr>
        <w:tabs>
          <w:tab w:val="left" w:pos="991"/>
        </w:tabs>
        <w:jc w:val="both"/>
        <w:rPr>
          <w:rFonts w:ascii="GHEA Grapalat" w:hAnsi="GHEA Grapalat"/>
        </w:rPr>
      </w:pPr>
    </w:p>
    <w:p w:rsidR="00290C93" w:rsidRPr="002C5E32" w:rsidRDefault="00761F19" w:rsidP="00761F19">
      <w:pPr>
        <w:spacing w:after="0"/>
        <w:jc w:val="center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 xml:space="preserve">2. </w:t>
      </w:r>
      <w:bookmarkStart w:id="0" w:name="_GoBack"/>
      <w:bookmarkEnd w:id="0"/>
      <w:r w:rsidR="00B11665" w:rsidRPr="00290C93">
        <w:rPr>
          <w:rFonts w:ascii="GHEA Grapalat" w:hAnsi="GHEA Grapalat" w:cs="Sylfaen"/>
          <w:sz w:val="24"/>
          <w:szCs w:val="24"/>
        </w:rPr>
        <w:t>ՀԱՅԿԱԿԱՆ</w:t>
      </w:r>
      <w:r w:rsidR="00B11665" w:rsidRPr="002C5E32">
        <w:rPr>
          <w:rFonts w:ascii="GHEA Grapalat" w:hAnsi="GHEA Grapalat"/>
          <w:sz w:val="24"/>
          <w:szCs w:val="24"/>
        </w:rPr>
        <w:t xml:space="preserve"> </w:t>
      </w:r>
      <w:r w:rsidR="00B11665" w:rsidRPr="00290C93">
        <w:rPr>
          <w:rFonts w:ascii="GHEA Grapalat" w:hAnsi="GHEA Grapalat" w:cs="Sylfaen"/>
          <w:sz w:val="24"/>
          <w:szCs w:val="24"/>
        </w:rPr>
        <w:t>ԱՏՈՄԱՅԻՆ</w:t>
      </w:r>
      <w:r w:rsidR="00B11665" w:rsidRPr="002C5E32">
        <w:rPr>
          <w:rFonts w:ascii="GHEA Grapalat" w:hAnsi="GHEA Grapalat"/>
          <w:sz w:val="24"/>
          <w:szCs w:val="24"/>
        </w:rPr>
        <w:t xml:space="preserve"> </w:t>
      </w:r>
      <w:r w:rsidR="00B11665" w:rsidRPr="00290C93">
        <w:rPr>
          <w:rFonts w:ascii="GHEA Grapalat" w:hAnsi="GHEA Grapalat" w:cs="Sylfaen"/>
          <w:sz w:val="24"/>
          <w:szCs w:val="24"/>
        </w:rPr>
        <w:t>ԷԼԵԿՏՐԱԿԱՅԱՆՈՒՄ</w:t>
      </w:r>
      <w:r w:rsidR="00B11665" w:rsidRPr="002C5E32">
        <w:rPr>
          <w:rFonts w:ascii="GHEA Grapalat" w:hAnsi="GHEA Grapalat"/>
          <w:sz w:val="24"/>
          <w:szCs w:val="24"/>
        </w:rPr>
        <w:t xml:space="preserve"> </w:t>
      </w:r>
      <w:r w:rsidR="00B11665" w:rsidRPr="00290C93">
        <w:rPr>
          <w:rFonts w:ascii="GHEA Grapalat" w:hAnsi="GHEA Grapalat" w:cs="Sylfaen"/>
          <w:sz w:val="24"/>
          <w:szCs w:val="24"/>
        </w:rPr>
        <w:t>ՃԱՌԱԳԱՅԹԱՅԻՆ</w:t>
      </w:r>
      <w:r w:rsidR="00B11665" w:rsidRPr="002C5E32">
        <w:rPr>
          <w:rFonts w:ascii="GHEA Grapalat" w:hAnsi="GHEA Grapalat"/>
          <w:sz w:val="24"/>
          <w:szCs w:val="24"/>
        </w:rPr>
        <w:t xml:space="preserve"> (</w:t>
      </w:r>
      <w:r w:rsidR="00B11665" w:rsidRPr="00290C93">
        <w:rPr>
          <w:rFonts w:ascii="GHEA Grapalat" w:hAnsi="GHEA Grapalat" w:cs="Sylfaen"/>
          <w:sz w:val="24"/>
          <w:szCs w:val="24"/>
        </w:rPr>
        <w:t>ՄԻՋՈՒԿԱՅԻՆ</w:t>
      </w:r>
      <w:r w:rsidR="00B11665" w:rsidRPr="002C5E32">
        <w:rPr>
          <w:rFonts w:ascii="GHEA Grapalat" w:hAnsi="GHEA Grapalat"/>
          <w:sz w:val="24"/>
          <w:szCs w:val="24"/>
        </w:rPr>
        <w:t xml:space="preserve">) </w:t>
      </w:r>
      <w:r w:rsidR="00B11665" w:rsidRPr="00290C93">
        <w:rPr>
          <w:rFonts w:ascii="GHEA Grapalat" w:hAnsi="GHEA Grapalat" w:cs="Sylfaen"/>
          <w:sz w:val="24"/>
          <w:szCs w:val="24"/>
        </w:rPr>
        <w:t>ՎԹԱՐԻ</w:t>
      </w:r>
      <w:r w:rsidR="00B11665" w:rsidRPr="002C5E32">
        <w:rPr>
          <w:rFonts w:ascii="GHEA Grapalat" w:hAnsi="GHEA Grapalat"/>
          <w:sz w:val="24"/>
          <w:szCs w:val="24"/>
        </w:rPr>
        <w:t xml:space="preserve"> (</w:t>
      </w:r>
      <w:r w:rsidR="00B11665" w:rsidRPr="00290C93">
        <w:rPr>
          <w:rFonts w:ascii="GHEA Grapalat" w:hAnsi="GHEA Grapalat"/>
          <w:sz w:val="24"/>
          <w:szCs w:val="24"/>
        </w:rPr>
        <w:t>ՎԹԱՐԻ</w:t>
      </w:r>
      <w:r w:rsidR="00B11665" w:rsidRPr="002C5E32">
        <w:rPr>
          <w:rFonts w:ascii="GHEA Grapalat" w:hAnsi="GHEA Grapalat"/>
          <w:sz w:val="24"/>
          <w:szCs w:val="24"/>
        </w:rPr>
        <w:t xml:space="preserve"> </w:t>
      </w:r>
      <w:r w:rsidR="00B11665" w:rsidRPr="00290C93">
        <w:rPr>
          <w:rFonts w:ascii="GHEA Grapalat" w:hAnsi="GHEA Grapalat" w:cs="Sylfaen"/>
          <w:sz w:val="24"/>
          <w:szCs w:val="24"/>
        </w:rPr>
        <w:t>ՍՊԱՌՆԱԼԻՔԻ</w:t>
      </w:r>
      <w:r w:rsidR="00B11665" w:rsidRPr="002C5E32">
        <w:rPr>
          <w:rFonts w:ascii="GHEA Grapalat" w:hAnsi="GHEA Grapalat"/>
          <w:sz w:val="24"/>
          <w:szCs w:val="24"/>
        </w:rPr>
        <w:t xml:space="preserve">) </w:t>
      </w:r>
      <w:r w:rsidR="00B11665" w:rsidRPr="00290C93">
        <w:rPr>
          <w:rFonts w:ascii="GHEA Grapalat" w:hAnsi="GHEA Grapalat" w:cs="Sylfaen"/>
          <w:sz w:val="24"/>
          <w:szCs w:val="24"/>
        </w:rPr>
        <w:t>ԴԵՊՔՈՒՄ</w:t>
      </w:r>
      <w:r w:rsidR="0007724D" w:rsidRPr="002C5E32">
        <w:rPr>
          <w:rFonts w:ascii="GHEA Grapalat" w:hAnsi="GHEA Grapalat" w:cs="Arial Armenian Ls"/>
          <w:sz w:val="24"/>
        </w:rPr>
        <w:t xml:space="preserve"> </w:t>
      </w:r>
      <w:r w:rsidR="0007724D" w:rsidRPr="00290C93">
        <w:rPr>
          <w:rFonts w:ascii="GHEA Grapalat" w:hAnsi="GHEA Grapalat" w:cs="Sylfaen"/>
          <w:sz w:val="24"/>
        </w:rPr>
        <w:t>ՕՊԵՐԱՏԻՎ</w:t>
      </w:r>
      <w:r w:rsidR="0007724D" w:rsidRPr="002C5E32">
        <w:rPr>
          <w:rFonts w:ascii="GHEA Grapalat" w:hAnsi="GHEA Grapalat" w:cs="Arial Armenian Ls"/>
          <w:sz w:val="24"/>
        </w:rPr>
        <w:t xml:space="preserve"> </w:t>
      </w:r>
      <w:r w:rsidR="0007724D" w:rsidRPr="00290C93">
        <w:rPr>
          <w:rFonts w:ascii="GHEA Grapalat" w:hAnsi="GHEA Grapalat" w:cs="Sylfaen"/>
          <w:sz w:val="24"/>
        </w:rPr>
        <w:t>ՀԵՐԹԱՓՈԽԻ</w:t>
      </w:r>
      <w:r w:rsidR="0007724D" w:rsidRPr="002C5E32">
        <w:rPr>
          <w:rFonts w:ascii="GHEA Grapalat" w:hAnsi="GHEA Grapalat" w:cs="Arial Armenian Ls"/>
          <w:sz w:val="24"/>
        </w:rPr>
        <w:t xml:space="preserve"> </w:t>
      </w:r>
      <w:r w:rsidR="0007724D" w:rsidRPr="00290C93">
        <w:rPr>
          <w:rFonts w:ascii="GHEA Grapalat" w:hAnsi="GHEA Grapalat" w:cs="Sylfaen"/>
          <w:sz w:val="24"/>
        </w:rPr>
        <w:t>ԳՈՐԾՈՂՈՒԹՅՈՒՆՆԵՐ</w:t>
      </w:r>
      <w:r w:rsidR="00C45400">
        <w:rPr>
          <w:rFonts w:ascii="GHEA Grapalat" w:hAnsi="GHEA Grapalat" w:cs="Sylfaen"/>
          <w:sz w:val="24"/>
        </w:rPr>
        <w:t>Ն</w:t>
      </w:r>
      <w:r w:rsidR="0007724D" w:rsidRPr="002C5E32">
        <w:rPr>
          <w:rFonts w:ascii="GHEA Grapalat" w:hAnsi="GHEA Grapalat" w:cs="Arial Armenian Ls"/>
          <w:sz w:val="24"/>
        </w:rPr>
        <w:t xml:space="preserve"> </w:t>
      </w:r>
      <w:r w:rsidR="0007724D" w:rsidRPr="002C5E32">
        <w:rPr>
          <w:rFonts w:ascii="GHEA Grapalat" w:hAnsi="GHEA Grapalat"/>
          <w:sz w:val="24"/>
        </w:rPr>
        <w:t xml:space="preserve"> </w:t>
      </w:r>
      <w:r w:rsidR="00290C93" w:rsidRPr="00290C93">
        <w:rPr>
          <w:rFonts w:ascii="GHEA Grapalat" w:eastAsia="Times New Roman" w:hAnsi="GHEA Grapalat" w:cs="Sylfaen"/>
          <w:bCs/>
          <w:sz w:val="24"/>
          <w:szCs w:val="24"/>
        </w:rPr>
        <w:t>ԸՍՏ</w:t>
      </w:r>
      <w:r w:rsidR="00290C93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290C93" w:rsidRPr="00290C93">
        <w:rPr>
          <w:rFonts w:ascii="GHEA Grapalat" w:eastAsia="Times New Roman" w:hAnsi="GHEA Grapalat" w:cs="Sylfaen"/>
          <w:bCs/>
          <w:sz w:val="24"/>
          <w:szCs w:val="24"/>
        </w:rPr>
        <w:t>ՀԱՂՈՐԴՎՈՂ</w:t>
      </w:r>
      <w:r w:rsidR="00290C93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290C93" w:rsidRPr="00290C93">
        <w:rPr>
          <w:rFonts w:ascii="GHEA Grapalat" w:eastAsia="Times New Roman" w:hAnsi="GHEA Grapalat" w:cs="Sylfaen"/>
          <w:bCs/>
          <w:sz w:val="24"/>
          <w:szCs w:val="24"/>
        </w:rPr>
        <w:t>ԾԱԾԿԱԳՐԵՐԻ</w:t>
      </w:r>
    </w:p>
    <w:p w:rsidR="00D20A85" w:rsidRPr="002C5E32" w:rsidRDefault="00D20A85" w:rsidP="00C46E51">
      <w:pPr>
        <w:tabs>
          <w:tab w:val="left" w:pos="709"/>
        </w:tabs>
        <w:spacing w:after="0" w:line="360" w:lineRule="auto"/>
        <w:rPr>
          <w:rFonts w:ascii="GHEA Grapalat" w:eastAsia="Times New Roman" w:hAnsi="GHEA Grapalat" w:cs="Sylfaen"/>
          <w:b/>
          <w:bCs/>
          <w:sz w:val="24"/>
          <w:szCs w:val="24"/>
        </w:rPr>
      </w:pPr>
    </w:p>
    <w:p w:rsidR="00D20A85" w:rsidRPr="002C5E32" w:rsidRDefault="005B475A" w:rsidP="001837F6">
      <w:pPr>
        <w:pStyle w:val="ListParagraph"/>
        <w:numPr>
          <w:ilvl w:val="0"/>
          <w:numId w:val="7"/>
        </w:numPr>
        <w:tabs>
          <w:tab w:val="left" w:pos="709"/>
        </w:tabs>
        <w:spacing w:after="0" w:line="360" w:lineRule="auto"/>
        <w:ind w:left="0" w:firstLine="375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1837F6">
        <w:rPr>
          <w:rFonts w:ascii="GHEA Grapalat" w:eastAsia="Times New Roman" w:hAnsi="GHEA Grapalat" w:cs="Sylfaen"/>
          <w:bCs/>
          <w:sz w:val="24"/>
          <w:szCs w:val="24"/>
        </w:rPr>
        <w:t>ՀԱԷԿ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>-</w:t>
      </w:r>
      <w:r w:rsidRPr="001837F6">
        <w:rPr>
          <w:rFonts w:ascii="GHEA Grapalat" w:eastAsia="Times New Roman" w:hAnsi="GHEA Grapalat" w:cs="Sylfaen"/>
          <w:bCs/>
          <w:sz w:val="24"/>
          <w:szCs w:val="24"/>
        </w:rPr>
        <w:t>ում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նախա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ծային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(</w:t>
      </w:r>
      <w:r w:rsidRPr="001837F6">
        <w:rPr>
          <w:rFonts w:ascii="GHEA Grapalat" w:eastAsia="Times New Roman" w:hAnsi="GHEA Grapalat" w:cs="Sylfaen"/>
          <w:bCs/>
          <w:sz w:val="24"/>
          <w:szCs w:val="24"/>
        </w:rPr>
        <w:t>արտա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նախա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ծային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)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վթարի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(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վթարի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առաջացման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սպառնալիքի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)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մասին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ահազան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ՀԱԷԿ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-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8E6F94" w:rsidRPr="001837F6">
        <w:rPr>
          <w:rFonts w:ascii="GHEA Grapalat" w:eastAsia="Times New Roman" w:hAnsi="GHEA Grapalat" w:cs="Sylfaen"/>
          <w:bCs/>
          <w:sz w:val="24"/>
          <w:szCs w:val="24"/>
        </w:rPr>
        <w:t>հերթափոխի</w:t>
      </w:r>
      <w:r w:rsidR="008E6F94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8E6F94" w:rsidRPr="001837F6">
        <w:rPr>
          <w:rFonts w:ascii="GHEA Grapalat" w:eastAsia="Times New Roman" w:hAnsi="GHEA Grapalat" w:cs="Sylfaen"/>
          <w:bCs/>
          <w:sz w:val="24"/>
          <w:szCs w:val="24"/>
        </w:rPr>
        <w:t>պետից</w:t>
      </w:r>
      <w:r w:rsidR="00AC1F0D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AC1F0D" w:rsidRPr="001837F6">
        <w:rPr>
          <w:rFonts w:ascii="GHEA Grapalat" w:eastAsia="Times New Roman" w:hAnsi="GHEA Grapalat" w:cs="Sylfaen"/>
          <w:bCs/>
          <w:sz w:val="24"/>
          <w:szCs w:val="24"/>
        </w:rPr>
        <w:t>ստանում</w:t>
      </w:r>
      <w:r w:rsidR="00AC1F0D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AC1F0D" w:rsidRPr="001837F6">
        <w:rPr>
          <w:rFonts w:ascii="GHEA Grapalat" w:eastAsia="Times New Roman" w:hAnsi="GHEA Grapalat" w:cs="Sylfaen"/>
          <w:bCs/>
          <w:sz w:val="24"/>
          <w:szCs w:val="24"/>
        </w:rPr>
        <w:t>է</w:t>
      </w:r>
      <w:r w:rsidR="004F42D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AC1F0D" w:rsidRPr="001837F6">
        <w:rPr>
          <w:rFonts w:ascii="GHEA Grapalat" w:eastAsia="Times New Roman" w:hAnsi="GHEA Grapalat" w:cs="Sylfaen"/>
          <w:bCs/>
          <w:sz w:val="24"/>
          <w:szCs w:val="24"/>
        </w:rPr>
        <w:t>ՕՀՊ</w:t>
      </w:r>
      <w:r w:rsidR="00AC1F0D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- </w:t>
      </w:r>
      <w:r w:rsidR="00AC1F0D" w:rsidRPr="001837F6">
        <w:rPr>
          <w:rFonts w:ascii="GHEA Grapalat" w:eastAsia="Times New Roman" w:hAnsi="GHEA Grapalat" w:cs="Sylfaen"/>
          <w:bCs/>
          <w:sz w:val="24"/>
          <w:szCs w:val="24"/>
        </w:rPr>
        <w:t>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իսկ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հրդեհի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ծա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ման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(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ծա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ման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սպառնալիքի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)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դեպքում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`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ՀԱԷԿ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-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հրշեջ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փրկարարական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ջոկատի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հերթապահից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`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ավա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դիսպետչեր</w:t>
      </w:r>
      <w:r w:rsidR="00AC1F0D" w:rsidRPr="001837F6">
        <w:rPr>
          <w:rFonts w:ascii="GHEA Grapalat" w:eastAsia="Times New Roman" w:hAnsi="GHEA Grapalat" w:cs="Sylfaen"/>
          <w:bCs/>
          <w:sz w:val="24"/>
          <w:szCs w:val="24"/>
        </w:rPr>
        <w:t>ը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:</w:t>
      </w:r>
    </w:p>
    <w:p w:rsidR="00D20A85" w:rsidRPr="002C5E32" w:rsidRDefault="005B475A" w:rsidP="001837F6">
      <w:pPr>
        <w:pStyle w:val="ListParagraph"/>
        <w:numPr>
          <w:ilvl w:val="0"/>
          <w:numId w:val="7"/>
        </w:numPr>
        <w:tabs>
          <w:tab w:val="left" w:pos="709"/>
        </w:tabs>
        <w:spacing w:after="0" w:line="360" w:lineRule="auto"/>
        <w:ind w:left="0" w:firstLine="375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1837F6">
        <w:rPr>
          <w:rFonts w:ascii="GHEA Grapalat" w:eastAsia="Times New Roman" w:hAnsi="GHEA Grapalat" w:cs="Sylfaen"/>
          <w:bCs/>
          <w:sz w:val="24"/>
          <w:szCs w:val="24"/>
        </w:rPr>
        <w:t>ՀԱԷԿ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>-</w:t>
      </w:r>
      <w:r w:rsidRPr="001837F6">
        <w:rPr>
          <w:rFonts w:ascii="GHEA Grapalat" w:eastAsia="Times New Roman" w:hAnsi="GHEA Grapalat" w:cs="Sylfaen"/>
          <w:bCs/>
          <w:sz w:val="24"/>
          <w:szCs w:val="24"/>
        </w:rPr>
        <w:t>ում</w:t>
      </w:r>
      <w:r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վթարի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վերաբերյալ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ահազան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ստանալիս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(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«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Ատոմ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-8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»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«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Ատոմ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-7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»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«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Ատոմ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-6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»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«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Ատոմ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-5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», «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Ատոմ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-4</w:t>
      </w:r>
      <w:r w:rsidR="00114C19" w:rsidRPr="002C5E32">
        <w:rPr>
          <w:rFonts w:ascii="GHEA Grapalat" w:eastAsia="Times New Roman" w:hAnsi="GHEA Grapalat" w:cs="Sylfaen"/>
          <w:bCs/>
          <w:sz w:val="24"/>
          <w:szCs w:val="24"/>
        </w:rPr>
        <w:t>»</w:t>
      </w:r>
      <w:r w:rsidR="00B9721F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, </w:t>
      </w:r>
      <w:r w:rsidR="00B9721F" w:rsidRPr="001837F6">
        <w:rPr>
          <w:rFonts w:ascii="GHEA Grapalat" w:eastAsia="Times New Roman" w:hAnsi="GHEA Grapalat" w:cs="Sylfaen"/>
          <w:bCs/>
          <w:sz w:val="24"/>
          <w:szCs w:val="24"/>
          <w:lang w:val="hy-AM"/>
        </w:rPr>
        <w:t>«Ատոմ-3», «Ատոմ-2», «Ատոմ-1»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ծածկա</w:t>
      </w:r>
      <w:r w:rsidR="00E44A07" w:rsidRPr="001837F6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1837F6">
        <w:rPr>
          <w:rFonts w:ascii="GHEA Grapalat" w:eastAsia="Times New Roman" w:hAnsi="GHEA Grapalat" w:cs="Sylfaen"/>
          <w:bCs/>
          <w:sz w:val="24"/>
          <w:szCs w:val="24"/>
        </w:rPr>
        <w:t>րեր</w:t>
      </w:r>
      <w:r w:rsidR="00D20A85" w:rsidRPr="002C5E32">
        <w:rPr>
          <w:rFonts w:ascii="GHEA Grapalat" w:eastAsia="Times New Roman" w:hAnsi="GHEA Grapalat" w:cs="Sylfaen"/>
          <w:bCs/>
          <w:sz w:val="24"/>
          <w:szCs w:val="24"/>
        </w:rPr>
        <w:t>)</w:t>
      </w:r>
      <w:r w:rsidR="006C716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6C716A">
        <w:rPr>
          <w:rFonts w:ascii="GHEA Grapalat" w:eastAsia="Times New Roman" w:hAnsi="GHEA Grapalat" w:cs="Sylfaen"/>
          <w:bCs/>
          <w:sz w:val="24"/>
          <w:szCs w:val="24"/>
        </w:rPr>
        <w:t>ՕՀ</w:t>
      </w:r>
      <w:r w:rsidR="006C716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- </w:t>
      </w:r>
      <w:r w:rsidR="006C716A">
        <w:rPr>
          <w:rFonts w:ascii="GHEA Grapalat" w:eastAsia="Times New Roman" w:hAnsi="GHEA Grapalat" w:cs="Sylfaen"/>
          <w:bCs/>
          <w:sz w:val="24"/>
          <w:szCs w:val="24"/>
        </w:rPr>
        <w:t>ն</w:t>
      </w:r>
      <w:r w:rsidR="006C716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6C716A">
        <w:rPr>
          <w:rFonts w:ascii="GHEA Grapalat" w:eastAsia="Times New Roman" w:hAnsi="GHEA Grapalat" w:cs="Sylfaen"/>
          <w:bCs/>
          <w:sz w:val="24"/>
          <w:szCs w:val="24"/>
        </w:rPr>
        <w:t>ապահովում</w:t>
      </w:r>
      <w:r w:rsidR="006C716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6C716A">
        <w:rPr>
          <w:rFonts w:ascii="GHEA Grapalat" w:eastAsia="Times New Roman" w:hAnsi="GHEA Grapalat" w:cs="Sylfaen"/>
          <w:bCs/>
          <w:sz w:val="24"/>
          <w:szCs w:val="24"/>
        </w:rPr>
        <w:t>է</w:t>
      </w:r>
      <w:r w:rsidR="006C716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6C716A">
        <w:rPr>
          <w:rFonts w:ascii="GHEA Grapalat" w:eastAsia="Times New Roman" w:hAnsi="GHEA Grapalat" w:cs="Sylfaen"/>
          <w:bCs/>
          <w:sz w:val="24"/>
          <w:szCs w:val="24"/>
        </w:rPr>
        <w:t>հետևյալ</w:t>
      </w:r>
      <w:r w:rsidR="006C716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6C716A">
        <w:rPr>
          <w:rFonts w:ascii="GHEA Grapalat" w:eastAsia="Times New Roman" w:hAnsi="GHEA Grapalat" w:cs="Sylfaen"/>
          <w:bCs/>
          <w:sz w:val="24"/>
          <w:szCs w:val="24"/>
        </w:rPr>
        <w:t>գործընթացների</w:t>
      </w:r>
      <w:r w:rsidR="006C716A" w:rsidRPr="002C5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6C716A">
        <w:rPr>
          <w:rFonts w:ascii="GHEA Grapalat" w:eastAsia="Times New Roman" w:hAnsi="GHEA Grapalat" w:cs="Sylfaen"/>
          <w:bCs/>
          <w:sz w:val="24"/>
          <w:szCs w:val="24"/>
        </w:rPr>
        <w:t>իրականացումը՝</w:t>
      </w:r>
    </w:p>
    <w:p w:rsidR="00D20A85" w:rsidRPr="006C716A" w:rsidRDefault="00D20A85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6C716A">
        <w:rPr>
          <w:rFonts w:ascii="GHEA Grapalat" w:eastAsia="Times New Roman" w:hAnsi="GHEA Grapalat" w:cs="Sylfaen"/>
          <w:bCs/>
          <w:sz w:val="24"/>
          <w:szCs w:val="24"/>
        </w:rPr>
        <w:t>ահազ</w:t>
      </w:r>
      <w:r w:rsidR="008E6F94" w:rsidRPr="006C716A">
        <w:rPr>
          <w:rFonts w:ascii="GHEA Grapalat" w:eastAsia="Times New Roman" w:hAnsi="GHEA Grapalat" w:cs="Sylfaen"/>
          <w:bCs/>
          <w:sz w:val="24"/>
          <w:szCs w:val="24"/>
        </w:rPr>
        <w:t>ա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ն</w:t>
      </w:r>
      <w:r w:rsidR="00E44A07" w:rsidRPr="006C716A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ի </w:t>
      </w:r>
      <w:r w:rsidR="00C45400" w:rsidRPr="006C716A">
        <w:rPr>
          <w:rFonts w:ascii="GHEA Grapalat" w:eastAsia="Times New Roman" w:hAnsi="GHEA Grapalat" w:cs="Sylfaen"/>
          <w:bCs/>
          <w:sz w:val="24"/>
          <w:szCs w:val="24"/>
        </w:rPr>
        <w:t>սահմանված կարգով գրանցումը</w:t>
      </w:r>
      <w:r w:rsidR="00AC1F0D" w:rsidRPr="006C716A">
        <w:rPr>
          <w:rFonts w:ascii="GHEA Grapalat" w:eastAsia="Times New Roman" w:hAnsi="GHEA Grapalat" w:cs="Sylfaen"/>
          <w:bCs/>
          <w:sz w:val="24"/>
          <w:szCs w:val="24"/>
        </w:rPr>
        <w:t>.</w:t>
      </w:r>
    </w:p>
    <w:p w:rsidR="00D20A85" w:rsidRPr="006C716A" w:rsidRDefault="00D20A85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ՀԱԷԿ-ի </w:t>
      </w:r>
      <w:r w:rsidR="008E6F94" w:rsidRPr="006C716A">
        <w:rPr>
          <w:rFonts w:ascii="GHEA Grapalat" w:eastAsia="Times New Roman" w:hAnsi="GHEA Grapalat" w:cs="Sylfaen"/>
          <w:bCs/>
          <w:sz w:val="24"/>
          <w:szCs w:val="24"/>
        </w:rPr>
        <w:t>հերթափոխի պետի</w:t>
      </w:r>
      <w:r w:rsidR="008460C2">
        <w:rPr>
          <w:rFonts w:ascii="GHEA Grapalat" w:eastAsia="Times New Roman" w:hAnsi="GHEA Grapalat" w:cs="Sylfaen"/>
          <w:bCs/>
          <w:sz w:val="24"/>
          <w:szCs w:val="24"/>
        </w:rPr>
        <w:t>ց ահազ</w:t>
      </w:r>
      <w:r w:rsidR="00C45400" w:rsidRPr="006C716A">
        <w:rPr>
          <w:rFonts w:ascii="GHEA Grapalat" w:eastAsia="Times New Roman" w:hAnsi="GHEA Grapalat" w:cs="Sylfaen"/>
          <w:bCs/>
          <w:sz w:val="24"/>
          <w:szCs w:val="24"/>
        </w:rPr>
        <w:t>ա</w:t>
      </w:r>
      <w:r w:rsidR="008460C2">
        <w:rPr>
          <w:rFonts w:ascii="GHEA Grapalat" w:eastAsia="Times New Roman" w:hAnsi="GHEA Grapalat" w:cs="Sylfaen"/>
          <w:bCs/>
          <w:sz w:val="24"/>
          <w:szCs w:val="24"/>
          <w:lang w:val="ru-RU"/>
        </w:rPr>
        <w:t>ն</w:t>
      </w:r>
      <w:r w:rsidR="00C45400" w:rsidRPr="006C716A">
        <w:rPr>
          <w:rFonts w:ascii="GHEA Grapalat" w:eastAsia="Times New Roman" w:hAnsi="GHEA Grapalat" w:cs="Sylfaen"/>
          <w:bCs/>
          <w:sz w:val="24"/>
          <w:szCs w:val="24"/>
        </w:rPr>
        <w:t>գի իսկության ճշտումը</w:t>
      </w:r>
      <w:r w:rsidR="00AC1F0D" w:rsidRPr="006C716A">
        <w:rPr>
          <w:rFonts w:ascii="GHEA Grapalat" w:eastAsia="Times New Roman" w:hAnsi="GHEA Grapalat" w:cs="Sylfaen"/>
          <w:bCs/>
          <w:sz w:val="24"/>
          <w:szCs w:val="24"/>
        </w:rPr>
        <w:t>.</w:t>
      </w:r>
    </w:p>
    <w:p w:rsidR="00D20A85" w:rsidRPr="006C716A" w:rsidRDefault="00C45400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6C716A">
        <w:rPr>
          <w:rFonts w:ascii="GHEA Grapalat" w:eastAsia="Times New Roman" w:hAnsi="GHEA Grapalat" w:cs="Sylfaen"/>
          <w:bCs/>
          <w:sz w:val="24"/>
          <w:szCs w:val="24"/>
        </w:rPr>
        <w:t>ազդանշանի ստացման մասին անմիջապես</w:t>
      </w:r>
      <w:r w:rsidR="008E6F94"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602CBE" w:rsidRPr="006C716A">
        <w:rPr>
          <w:rFonts w:ascii="GHEA Grapalat" w:eastAsia="Times New Roman" w:hAnsi="GHEA Grapalat" w:cs="Sylfaen"/>
          <w:bCs/>
          <w:sz w:val="24"/>
          <w:szCs w:val="24"/>
        </w:rPr>
        <w:t>ՀՀ արտակարգ իրավիճակների նախարարի</w:t>
      </w:r>
      <w:r w:rsidR="00492DA0">
        <w:rPr>
          <w:rFonts w:ascii="GHEA Grapalat" w:eastAsia="Times New Roman" w:hAnsi="GHEA Grapalat" w:cs="Sylfaen"/>
          <w:bCs/>
          <w:sz w:val="24"/>
          <w:szCs w:val="24"/>
        </w:rPr>
        <w:t>ն</w:t>
      </w:r>
      <w:r w:rsidR="00602CBE"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(այսուհետ՝ </w:t>
      </w:r>
      <w:r w:rsidR="00407BE8" w:rsidRPr="006C716A">
        <w:rPr>
          <w:rFonts w:ascii="GHEA Grapalat" w:eastAsia="Times New Roman" w:hAnsi="GHEA Grapalat" w:cs="Sylfaen"/>
          <w:bCs/>
          <w:sz w:val="24"/>
          <w:szCs w:val="24"/>
        </w:rPr>
        <w:t>Ն</w:t>
      </w:r>
      <w:r w:rsidR="008E6F94" w:rsidRPr="006C716A">
        <w:rPr>
          <w:rFonts w:ascii="GHEA Grapalat" w:eastAsia="Times New Roman" w:hAnsi="GHEA Grapalat" w:cs="Sylfaen"/>
          <w:bCs/>
          <w:sz w:val="24"/>
          <w:szCs w:val="24"/>
        </w:rPr>
        <w:t>ախարար</w:t>
      </w:r>
      <w:r w:rsidR="00602CBE" w:rsidRPr="006C716A">
        <w:rPr>
          <w:rFonts w:ascii="GHEA Grapalat" w:eastAsia="Times New Roman" w:hAnsi="GHEA Grapalat" w:cs="Sylfaen"/>
          <w:bCs/>
          <w:sz w:val="24"/>
          <w:szCs w:val="24"/>
        </w:rPr>
        <w:t>)</w:t>
      </w:r>
      <w:r w:rsidR="008E6F94"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, ՓԾ տնօրենին և </w:t>
      </w:r>
      <w:r w:rsidR="00AC1F0D" w:rsidRPr="006C716A">
        <w:rPr>
          <w:rFonts w:ascii="GHEA Grapalat" w:eastAsia="Times New Roman" w:hAnsi="GHEA Grapalat" w:cs="Sylfaen"/>
          <w:bCs/>
          <w:sz w:val="24"/>
          <w:szCs w:val="24"/>
        </w:rPr>
        <w:t>ՃԿԱԿ պետին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զեկուցումը</w:t>
      </w:r>
      <w:r w:rsidR="00AC1F0D" w:rsidRPr="006C716A">
        <w:rPr>
          <w:rFonts w:ascii="GHEA Grapalat" w:eastAsia="Times New Roman" w:hAnsi="GHEA Grapalat" w:cs="Sylfaen"/>
          <w:bCs/>
          <w:sz w:val="24"/>
          <w:szCs w:val="24"/>
        </w:rPr>
        <w:t>.</w:t>
      </w:r>
    </w:p>
    <w:p w:rsidR="00D20A85" w:rsidRPr="006C716A" w:rsidRDefault="00C45400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6C716A">
        <w:rPr>
          <w:rFonts w:ascii="GHEA Grapalat" w:eastAsia="Times New Roman" w:hAnsi="GHEA Grapalat" w:cs="Sylfaen"/>
          <w:bCs/>
          <w:sz w:val="24"/>
          <w:szCs w:val="24"/>
        </w:rPr>
        <w:t>ՇՊՄՊ</w:t>
      </w:r>
      <w:r w:rsidR="00D20A85"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="00E44A07" w:rsidRPr="006C716A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6C716A">
        <w:rPr>
          <w:rFonts w:ascii="GHEA Grapalat" w:eastAsia="Times New Roman" w:hAnsi="GHEA Grapalat" w:cs="Sylfaen"/>
          <w:bCs/>
          <w:sz w:val="24"/>
          <w:szCs w:val="24"/>
        </w:rPr>
        <w:t>ոտում բնակչ</w:t>
      </w:r>
      <w:r w:rsidR="008E6F94" w:rsidRPr="006C716A">
        <w:rPr>
          <w:rFonts w:ascii="GHEA Grapalat" w:eastAsia="Times New Roman" w:hAnsi="GHEA Grapalat" w:cs="Sylfaen"/>
          <w:bCs/>
          <w:sz w:val="24"/>
          <w:szCs w:val="24"/>
        </w:rPr>
        <w:t>ության ազդարարումը` «</w:t>
      </w:r>
      <w:r w:rsidR="00D20A85" w:rsidRPr="006C716A">
        <w:rPr>
          <w:rFonts w:ascii="GHEA Grapalat" w:eastAsia="Times New Roman" w:hAnsi="GHEA Grapalat" w:cs="Sylfaen"/>
          <w:bCs/>
          <w:sz w:val="24"/>
          <w:szCs w:val="24"/>
        </w:rPr>
        <w:t>Ճառա</w:t>
      </w:r>
      <w:r w:rsidR="00E44A07" w:rsidRPr="006C716A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6C716A">
        <w:rPr>
          <w:rFonts w:ascii="GHEA Grapalat" w:eastAsia="Times New Roman" w:hAnsi="GHEA Grapalat" w:cs="Sylfaen"/>
          <w:bCs/>
          <w:sz w:val="24"/>
          <w:szCs w:val="24"/>
        </w:rPr>
        <w:t>այթային վտան</w:t>
      </w:r>
      <w:r w:rsidR="00E44A07" w:rsidRPr="006C716A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8E6F94" w:rsidRPr="006C716A">
        <w:rPr>
          <w:rFonts w:ascii="GHEA Grapalat" w:eastAsia="Times New Roman" w:hAnsi="GHEA Grapalat" w:cs="Sylfaen"/>
          <w:bCs/>
          <w:sz w:val="24"/>
          <w:szCs w:val="24"/>
        </w:rPr>
        <w:t>»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ազդանշանի</w:t>
      </w:r>
      <w:r w:rsidR="00D20A85"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` 3 րոպե անընդմեջ (տեղադրման և </w:t>
      </w:r>
      <w:r w:rsidR="00E44A07" w:rsidRPr="006C716A">
        <w:rPr>
          <w:rFonts w:ascii="GHEA Grapalat" w:eastAsia="Times New Roman" w:hAnsi="GHEA Grapalat" w:cs="Sylfaen"/>
          <w:bCs/>
          <w:sz w:val="24"/>
          <w:szCs w:val="24"/>
        </w:rPr>
        <w:t>գ</w:t>
      </w:r>
      <w:r w:rsidR="00D20A85" w:rsidRPr="006C716A">
        <w:rPr>
          <w:rFonts w:ascii="GHEA Grapalat" w:eastAsia="Times New Roman" w:hAnsi="GHEA Grapalat" w:cs="Sylfaen"/>
          <w:bCs/>
          <w:sz w:val="24"/>
          <w:szCs w:val="24"/>
        </w:rPr>
        <w:t>ործարկման պահից)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հնչեցման եղանակով.</w:t>
      </w:r>
    </w:p>
    <w:p w:rsidR="00D20A85" w:rsidRPr="006C716A" w:rsidRDefault="00B9721F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6C716A">
        <w:rPr>
          <w:rFonts w:ascii="GHEA Grapalat" w:hAnsi="GHEA Grapalat" w:cs="Sylfaen"/>
          <w:bCs/>
          <w:sz w:val="24"/>
          <w:szCs w:val="24"/>
        </w:rPr>
        <w:lastRenderedPageBreak/>
        <w:t xml:space="preserve">«ԱՏՈՄ-3»-ից «ԱՏՈՄ-1»-ի դեպքում </w:t>
      </w:r>
      <w:r w:rsidR="00D20A85" w:rsidRPr="006C716A">
        <w:rPr>
          <w:rFonts w:ascii="GHEA Grapalat" w:hAnsi="GHEA Grapalat" w:cs="Sylfaen"/>
          <w:bCs/>
          <w:sz w:val="24"/>
          <w:szCs w:val="24"/>
        </w:rPr>
        <w:t>ՀՀ պետական մարմինների ղեկավարների ազդարարումը</w:t>
      </w:r>
      <w:r w:rsidR="00C45400" w:rsidRPr="006C716A">
        <w:rPr>
          <w:rFonts w:ascii="GHEA Grapalat" w:hAnsi="GHEA Grapalat" w:cs="Sylfaen"/>
          <w:bCs/>
          <w:sz w:val="24"/>
          <w:szCs w:val="24"/>
        </w:rPr>
        <w:t>՝</w:t>
      </w:r>
      <w:r w:rsidR="00102ECC" w:rsidRPr="006C716A">
        <w:rPr>
          <w:rFonts w:ascii="GHEA Grapalat" w:hAnsi="GHEA Grapalat"/>
          <w:sz w:val="24"/>
          <w:szCs w:val="24"/>
        </w:rPr>
        <w:t xml:space="preserve"> համաձայն հավելված </w:t>
      </w:r>
      <w:r w:rsidR="00834B8B" w:rsidRPr="006C716A">
        <w:rPr>
          <w:rFonts w:ascii="GHEA Grapalat" w:hAnsi="GHEA Grapalat"/>
          <w:sz w:val="24"/>
          <w:szCs w:val="24"/>
        </w:rPr>
        <w:t>12</w:t>
      </w:r>
      <w:r w:rsidR="00102ECC" w:rsidRPr="006C716A">
        <w:rPr>
          <w:rFonts w:ascii="GHEA Grapalat" w:hAnsi="GHEA Grapalat"/>
          <w:sz w:val="24"/>
          <w:szCs w:val="24"/>
        </w:rPr>
        <w:t>-</w:t>
      </w:r>
      <w:r w:rsidR="00834B8B" w:rsidRPr="006C716A">
        <w:rPr>
          <w:rFonts w:ascii="GHEA Grapalat" w:hAnsi="GHEA Grapalat"/>
          <w:sz w:val="24"/>
          <w:szCs w:val="24"/>
        </w:rPr>
        <w:t>ի, ՀՀ ԱԻՆ ղեկավար կազմի՝ հավելված 13-ի, Ծառայության ղեկավար կազմի՝ հավելված 14-ի, ՃԿԱԿ անձնակազմի՝ հավելված 15-ի.</w:t>
      </w:r>
    </w:p>
    <w:p w:rsidR="00D20A85" w:rsidRPr="006C716A" w:rsidRDefault="00492DA0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>
        <w:rPr>
          <w:rFonts w:ascii="GHEA Grapalat" w:eastAsia="Times New Roman" w:hAnsi="GHEA Grapalat" w:cs="Sylfaen"/>
          <w:bCs/>
          <w:sz w:val="24"/>
          <w:szCs w:val="24"/>
        </w:rPr>
        <w:t>նախարարություննե</w:t>
      </w:r>
      <w:r w:rsidR="00B56ACA" w:rsidRPr="006C716A">
        <w:rPr>
          <w:rFonts w:ascii="GHEA Grapalat" w:eastAsia="Times New Roman" w:hAnsi="GHEA Grapalat" w:cs="Sylfaen"/>
          <w:bCs/>
          <w:sz w:val="24"/>
          <w:szCs w:val="24"/>
        </w:rPr>
        <w:t>րից, գերատեսչություններից, մոնիտորինգի խմբերի ղեկավար</w:t>
      </w:r>
      <w:r w:rsidR="00671967" w:rsidRPr="006C716A">
        <w:rPr>
          <w:rFonts w:ascii="GHEA Grapalat" w:eastAsia="Times New Roman" w:hAnsi="GHEA Grapalat" w:cs="Sylfaen"/>
          <w:bCs/>
          <w:sz w:val="24"/>
          <w:szCs w:val="24"/>
        </w:rPr>
        <w:softHyphen/>
      </w:r>
      <w:r w:rsidR="00B56ACA" w:rsidRPr="006C716A">
        <w:rPr>
          <w:rFonts w:ascii="GHEA Grapalat" w:eastAsia="Times New Roman" w:hAnsi="GHEA Grapalat" w:cs="Sylfaen"/>
          <w:bCs/>
          <w:sz w:val="24"/>
          <w:szCs w:val="24"/>
        </w:rPr>
        <w:t>ներից ստացվող տեղեկատվության ընդունումը, համակարգումը և շահագրգիռ ատյաններին (</w:t>
      </w:r>
      <w:r>
        <w:rPr>
          <w:rFonts w:ascii="GHEA Grapalat" w:eastAsia="Times New Roman" w:hAnsi="GHEA Grapalat" w:cs="Sylfaen"/>
          <w:bCs/>
          <w:sz w:val="24"/>
          <w:szCs w:val="24"/>
        </w:rPr>
        <w:t>ինչպես նաև ՃԿԱԿ ժամանած նախարարու</w:t>
      </w:r>
      <w:r w:rsidR="00B56ACA" w:rsidRPr="006C716A">
        <w:rPr>
          <w:rFonts w:ascii="GHEA Grapalat" w:eastAsia="Times New Roman" w:hAnsi="GHEA Grapalat" w:cs="Sylfaen"/>
          <w:bCs/>
          <w:sz w:val="24"/>
          <w:szCs w:val="24"/>
        </w:rPr>
        <w:t>թյունների և գերատեսչությունների ներկայացուցիչներին) փոխանցումը.</w:t>
      </w:r>
    </w:p>
    <w:p w:rsidR="00D20A85" w:rsidRPr="006C716A" w:rsidRDefault="00B56ACA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6C716A">
        <w:rPr>
          <w:rFonts w:ascii="GHEA Grapalat" w:eastAsia="Times New Roman" w:hAnsi="GHEA Grapalat" w:cs="Sylfaen"/>
          <w:bCs/>
          <w:sz w:val="24"/>
          <w:szCs w:val="24"/>
          <w:lang w:val="hy-AM"/>
        </w:rPr>
        <w:t>ՃԿԱԿ ժամանած անձնակազմի ներգրավում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ը տեղեկատվության մշակման, վերլուծման և համակարգման </w:t>
      </w:r>
      <w:r w:rsidR="00492DA0">
        <w:rPr>
          <w:rFonts w:ascii="GHEA Grapalat" w:eastAsia="Times New Roman" w:hAnsi="GHEA Grapalat" w:cs="Sylfaen"/>
          <w:bCs/>
          <w:sz w:val="24"/>
          <w:szCs w:val="24"/>
          <w:lang w:val="hy-AM"/>
        </w:rPr>
        <w:t>գործընթա</w:t>
      </w:r>
      <w:r w:rsidRPr="006C716A">
        <w:rPr>
          <w:rFonts w:ascii="GHEA Grapalat" w:eastAsia="Times New Roman" w:hAnsi="GHEA Grapalat" w:cs="Sylfaen"/>
          <w:bCs/>
          <w:sz w:val="24"/>
          <w:szCs w:val="24"/>
          <w:lang w:val="hy-AM"/>
        </w:rPr>
        <w:t>ցին` ըստ տեղեկատվության հոսքերի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բնույթի</w:t>
      </w:r>
      <w:r w:rsidRPr="006C716A">
        <w:rPr>
          <w:rFonts w:ascii="GHEA Grapalat" w:eastAsia="Times New Roman" w:hAnsi="GHEA Grapalat" w:cs="Sylfaen"/>
          <w:bCs/>
          <w:sz w:val="24"/>
          <w:szCs w:val="24"/>
          <w:lang w:val="hy-AM"/>
        </w:rPr>
        <w:t>, ուղղությունների,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 xml:space="preserve"> գերատեսչական պատկանելիության և այլն.</w:t>
      </w:r>
    </w:p>
    <w:p w:rsidR="00BC1CEE" w:rsidRPr="00834B8B" w:rsidRDefault="00B56ACA" w:rsidP="006C716A">
      <w:pPr>
        <w:pStyle w:val="NormalWeb"/>
        <w:numPr>
          <w:ilvl w:val="0"/>
          <w:numId w:val="38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</w:rPr>
        <w:t>ՃԿԱԿ</w:t>
      </w:r>
      <w:r w:rsidRPr="00904E32">
        <w:rPr>
          <w:rFonts w:ascii="GHEA Grapalat" w:hAnsi="GHEA Grapalat"/>
          <w:lang w:val="en-US"/>
        </w:rPr>
        <w:t xml:space="preserve"> - </w:t>
      </w:r>
      <w:r>
        <w:rPr>
          <w:rFonts w:ascii="GHEA Grapalat" w:hAnsi="GHEA Grapalat"/>
        </w:rPr>
        <w:t>ում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պետական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մարմինների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ներկայացուցիչների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հետ</w:t>
      </w:r>
      <w:r w:rsidRPr="00904E32">
        <w:rPr>
          <w:rFonts w:ascii="GHEA Grapalat" w:hAnsi="GHEA Grapalat"/>
          <w:lang w:val="en-US"/>
        </w:rPr>
        <w:t>/</w:t>
      </w:r>
      <w:r>
        <w:rPr>
          <w:rFonts w:ascii="GHEA Grapalat" w:hAnsi="GHEA Grapalat"/>
        </w:rPr>
        <w:t>միջև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տեղեկատ</w:t>
      </w:r>
      <w:r w:rsidR="004E59EC" w:rsidRPr="00904E32">
        <w:rPr>
          <w:rFonts w:ascii="GHEA Grapalat" w:hAnsi="GHEA Grapalat"/>
          <w:lang w:val="en-US"/>
        </w:rPr>
        <w:softHyphen/>
      </w:r>
      <w:r>
        <w:rPr>
          <w:rFonts w:ascii="GHEA Grapalat" w:hAnsi="GHEA Grapalat"/>
        </w:rPr>
        <w:t>վու</w:t>
      </w:r>
      <w:r w:rsidR="004E59EC" w:rsidRPr="00904E32">
        <w:rPr>
          <w:rFonts w:ascii="GHEA Grapalat" w:hAnsi="GHEA Grapalat"/>
          <w:lang w:val="en-US"/>
        </w:rPr>
        <w:softHyphen/>
      </w:r>
      <w:r>
        <w:rPr>
          <w:rFonts w:ascii="GHEA Grapalat" w:hAnsi="GHEA Grapalat"/>
        </w:rPr>
        <w:t>թյան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փոխանակման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գործընթացի</w:t>
      </w:r>
      <w:r w:rsidRPr="00904E32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</w:rPr>
        <w:t>կազմակերպումը</w:t>
      </w:r>
      <w:r w:rsidRPr="00904E32">
        <w:rPr>
          <w:rFonts w:ascii="GHEA Grapalat" w:hAnsi="GHEA Grapalat"/>
          <w:lang w:val="en-US"/>
        </w:rPr>
        <w:t>.</w:t>
      </w:r>
    </w:p>
    <w:p w:rsidR="003975E6" w:rsidRPr="006C716A" w:rsidRDefault="00B56ACA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</w:rPr>
      </w:pPr>
      <w:r w:rsidRPr="00904E32">
        <w:rPr>
          <w:rFonts w:ascii="GHEA Grapalat" w:eastAsia="Times New Roman" w:hAnsi="GHEA Grapalat" w:cs="Sylfaen"/>
          <w:bCs/>
          <w:sz w:val="24"/>
          <w:szCs w:val="24"/>
        </w:rPr>
        <w:t>«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Հիդրոօդերևութաբանության և մոնիթորինգի պետական ծառայություն</w:t>
      </w:r>
      <w:r w:rsidRPr="00904E32">
        <w:rPr>
          <w:rFonts w:ascii="GHEA Grapalat" w:eastAsia="Times New Roman" w:hAnsi="GHEA Grapalat" w:cs="Sylfaen"/>
          <w:bCs/>
          <w:sz w:val="24"/>
          <w:szCs w:val="24"/>
        </w:rPr>
        <w:t xml:space="preserve">» 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ՊՈԱԿ</w:t>
      </w:r>
      <w:r w:rsidRPr="00904E32">
        <w:rPr>
          <w:rFonts w:ascii="GHEA Grapalat" w:eastAsia="Times New Roman" w:hAnsi="GHEA Grapalat" w:cs="Sylfaen"/>
          <w:bCs/>
          <w:sz w:val="24"/>
          <w:szCs w:val="24"/>
        </w:rPr>
        <w:t>-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ի</w:t>
      </w:r>
      <w:r w:rsidRPr="00904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հերթապահից ըստ սահմանված պարբերականության՝</w:t>
      </w:r>
      <w:r w:rsidRPr="00904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տվյալների</w:t>
      </w:r>
      <w:r w:rsidRPr="00904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ձեռք</w:t>
      </w:r>
      <w:r w:rsidRPr="00904E32">
        <w:rPr>
          <w:rFonts w:ascii="GHEA Grapalat" w:eastAsia="Times New Roman" w:hAnsi="GHEA Grapalat" w:cs="Sylfaen"/>
          <w:bCs/>
          <w:sz w:val="24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բերումն ու համակարգումը.</w:t>
      </w:r>
    </w:p>
    <w:p w:rsidR="00CD4C72" w:rsidRPr="006C716A" w:rsidRDefault="00B56ACA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6C716A">
        <w:rPr>
          <w:rFonts w:ascii="GHEA Grapalat" w:hAnsi="GHEA Grapalat"/>
          <w:sz w:val="24"/>
          <w:szCs w:val="24"/>
        </w:rPr>
        <w:t xml:space="preserve">միջազգային պայմանագրերին համաձայն՝ 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«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НА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АРМЯНСКОЙ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АТОМНОЙ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ЭЛЕКТРОСТАНЦИИ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В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__ :__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ЧАСОВ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ПРОИЗОШЛА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ВНЕПРОЕКТНАЯ</w:t>
      </w:r>
      <w:r w:rsidRPr="00904E32">
        <w:rPr>
          <w:rFonts w:ascii="GHEA Grapalat" w:eastAsia="Times New Roman" w:hAnsi="GHEA Grapalat" w:cs="Sylfaen"/>
          <w:bCs/>
          <w:sz w:val="18"/>
          <w:szCs w:val="24"/>
        </w:rPr>
        <w:t xml:space="preserve"> </w:t>
      </w:r>
      <w:r w:rsidRPr="006C716A">
        <w:rPr>
          <w:rFonts w:ascii="GHEA Grapalat" w:eastAsia="Times New Roman" w:hAnsi="GHEA Grapalat" w:cs="Sylfaen"/>
          <w:bCs/>
          <w:sz w:val="18"/>
          <w:szCs w:val="24"/>
          <w:lang w:val="ru-RU"/>
        </w:rPr>
        <w:t>АВАРИЯ</w:t>
      </w:r>
      <w:r w:rsidRPr="006C716A">
        <w:rPr>
          <w:rFonts w:ascii="GHEA Grapalat" w:eastAsia="Times New Roman" w:hAnsi="GHEA Grapalat" w:cs="Sylfaen"/>
          <w:bCs/>
          <w:sz w:val="24"/>
          <w:szCs w:val="24"/>
        </w:rPr>
        <w:t>» հաղորդագրության փոխանցումը</w:t>
      </w:r>
      <w:r w:rsidR="008D406F" w:rsidRPr="006C716A">
        <w:rPr>
          <w:rFonts w:ascii="GHEA Grapalat" w:hAnsi="GHEA Grapalat"/>
          <w:sz w:val="24"/>
          <w:szCs w:val="24"/>
        </w:rPr>
        <w:t>.</w:t>
      </w:r>
      <w:r w:rsidR="00CD4C72" w:rsidRPr="006C716A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B56ACA" w:rsidRPr="00904E32" w:rsidRDefault="00B56ACA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>սույն հրամանի 1-ին կետ</w:t>
      </w:r>
      <w:r w:rsidR="004764A5"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ի 44-րդ ենթակետով հաստատված </w:t>
      </w:r>
      <w:r w:rsidR="00492DA0">
        <w:rPr>
          <w:rFonts w:ascii="GHEA Grapalat" w:eastAsia="Times New Roman" w:hAnsi="GHEA Grapalat" w:cs="Sylfaen"/>
          <w:bCs/>
          <w:sz w:val="24"/>
          <w:szCs w:val="24"/>
          <w:lang w:val="hy-AM"/>
        </w:rPr>
        <w:t>հա</w:t>
      </w: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վելված </w:t>
      </w:r>
      <w:r w:rsidR="004764A5"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>10.5</w:t>
      </w: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>-ում սահմանված կարգով մ</w:t>
      </w:r>
      <w:r w:rsidRPr="006C716A">
        <w:rPr>
          <w:rFonts w:ascii="GHEA Grapalat" w:hAnsi="GHEA Grapalat"/>
          <w:sz w:val="24"/>
          <w:lang w:val="hy-AM"/>
        </w:rPr>
        <w:t xml:space="preserve">ոնիթորինգի խմբերի ղեկավարներից ստացված ճառագայթային հսկողության տվյալների </w:t>
      </w:r>
      <w:r w:rsidRPr="002C5E32">
        <w:rPr>
          <w:rFonts w:ascii="GHEA Grapalat" w:hAnsi="GHEA Grapalat" w:cs="Sylfaen"/>
          <w:bCs/>
          <w:iCs/>
          <w:sz w:val="24"/>
          <w:lang w:val="hy-AM"/>
        </w:rPr>
        <w:t>աղյուսակի</w:t>
      </w: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լրացումը և տեղանքի աղտոտվածության քարտեզի ստեղծումն ու վարումը.</w:t>
      </w:r>
    </w:p>
    <w:p w:rsidR="00B56ACA" w:rsidRPr="00904E32" w:rsidRDefault="00B56ACA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>տարահանված, պատսպարված բնակչությանն առնչվող տեղեկատվության տիրապետումն ու համակարգումը.</w:t>
      </w:r>
    </w:p>
    <w:p w:rsidR="004764A5" w:rsidRPr="00904E32" w:rsidRDefault="00B56ACA" w:rsidP="006C716A">
      <w:pPr>
        <w:pStyle w:val="ListParagraph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bCs/>
          <w:sz w:val="24"/>
          <w:szCs w:val="24"/>
          <w:lang w:val="hy-AM"/>
        </w:rPr>
      </w:pP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>աշխատանքային և օժանդակ տարածքների, կապի միջոցների, լրացուցիչ ռադիո</w:t>
      </w:r>
      <w:r w:rsidR="006C716A"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softHyphen/>
      </w: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>ցան</w:t>
      </w:r>
      <w:r w:rsidR="006C716A"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softHyphen/>
      </w: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ցերին միանալուն, համակարգչային և հարակից սարքերի, սարքավորումների, </w:t>
      </w:r>
      <w:r w:rsidR="004E59EC"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ՏՄ - </w:t>
      </w:r>
      <w:r w:rsidRPr="00904E32">
        <w:rPr>
          <w:rFonts w:ascii="GHEA Grapalat" w:eastAsia="Times New Roman" w:hAnsi="GHEA Grapalat" w:cs="Sylfaen"/>
          <w:bCs/>
          <w:sz w:val="24"/>
          <w:szCs w:val="24"/>
          <w:lang w:val="hy-AM"/>
        </w:rPr>
        <w:t>ների նախապատրաստումը և դրանց անխափան աշխատանքի ապահովումը.</w:t>
      </w:r>
    </w:p>
    <w:p w:rsidR="00B56ACA" w:rsidRPr="00904E32" w:rsidRDefault="004764A5" w:rsidP="00D414DE">
      <w:pPr>
        <w:pStyle w:val="ListParagraph"/>
        <w:numPr>
          <w:ilvl w:val="0"/>
          <w:numId w:val="7"/>
        </w:numPr>
        <w:tabs>
          <w:tab w:val="clear" w:pos="930"/>
          <w:tab w:val="num" w:pos="851"/>
        </w:tabs>
        <w:spacing w:line="360" w:lineRule="auto"/>
        <w:ind w:left="0" w:firstLine="567"/>
        <w:jc w:val="both"/>
        <w:rPr>
          <w:sz w:val="24"/>
          <w:szCs w:val="24"/>
          <w:lang w:val="hy-AM"/>
        </w:rPr>
      </w:pPr>
      <w:r w:rsidRPr="00904E32">
        <w:rPr>
          <w:rFonts w:ascii="GHEA Grapalat" w:hAnsi="GHEA Grapalat"/>
          <w:sz w:val="24"/>
          <w:szCs w:val="24"/>
          <w:lang w:val="hy-AM"/>
        </w:rPr>
        <w:t xml:space="preserve">ՀԱԷԿ - ում վթարային հակազդման գործողությունների ժամանակ օգտագործվող հաղորդագրությունների ծածկագրերի ցուցակը բերված է </w:t>
      </w:r>
      <w:r w:rsidRPr="002C5E32">
        <w:rPr>
          <w:rFonts w:ascii="GHEA Grapalat" w:hAnsi="GHEA Grapalat"/>
          <w:sz w:val="24"/>
          <w:szCs w:val="24"/>
          <w:lang w:val="hy-AM"/>
        </w:rPr>
        <w:t>սույն հրամանի 1-ին կետի 43-րդ ենթակետով հաստատված հավելված 10.4-ում:</w:t>
      </w:r>
    </w:p>
    <w:sectPr w:rsidR="00B56ACA" w:rsidRPr="00904E32" w:rsidSect="002F612C">
      <w:footerReference w:type="default" r:id="rId8"/>
      <w:pgSz w:w="11907" w:h="16840" w:code="9"/>
      <w:pgMar w:top="709" w:right="618" w:bottom="851" w:left="992" w:header="567" w:footer="510" w:gutter="0"/>
      <w:pgNumType w:start="2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282" w:rsidRDefault="00E40282" w:rsidP="009D1354">
      <w:pPr>
        <w:spacing w:after="0" w:line="240" w:lineRule="auto"/>
      </w:pPr>
      <w:r>
        <w:separator/>
      </w:r>
    </w:p>
  </w:endnote>
  <w:endnote w:type="continuationSeparator" w:id="1">
    <w:p w:rsidR="00E40282" w:rsidRDefault="00E40282" w:rsidP="009D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 L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62960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1354" w:rsidRDefault="00F606D4">
        <w:pPr>
          <w:pStyle w:val="Footer"/>
          <w:jc w:val="right"/>
        </w:pPr>
        <w:r>
          <w:fldChar w:fldCharType="begin"/>
        </w:r>
        <w:r w:rsidR="009D1354">
          <w:instrText xml:space="preserve"> PAGE   \* MERGEFORMAT </w:instrText>
        </w:r>
        <w:r>
          <w:fldChar w:fldCharType="separate"/>
        </w:r>
        <w:r w:rsidR="002A38B0">
          <w:rPr>
            <w:noProof/>
          </w:rPr>
          <w:t>276</w:t>
        </w:r>
        <w:r>
          <w:rPr>
            <w:noProof/>
          </w:rPr>
          <w:fldChar w:fldCharType="end"/>
        </w:r>
      </w:p>
    </w:sdtContent>
  </w:sdt>
  <w:p w:rsidR="009D1354" w:rsidRDefault="009D13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282" w:rsidRDefault="00E40282" w:rsidP="009D1354">
      <w:pPr>
        <w:spacing w:after="0" w:line="240" w:lineRule="auto"/>
      </w:pPr>
      <w:r>
        <w:separator/>
      </w:r>
    </w:p>
  </w:footnote>
  <w:footnote w:type="continuationSeparator" w:id="1">
    <w:p w:rsidR="00E40282" w:rsidRDefault="00E40282" w:rsidP="009D1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531A"/>
    <w:multiLevelType w:val="hybridMultilevel"/>
    <w:tmpl w:val="9E220E14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0273378B"/>
    <w:multiLevelType w:val="hybridMultilevel"/>
    <w:tmpl w:val="3AB81D1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B586641"/>
    <w:multiLevelType w:val="multilevel"/>
    <w:tmpl w:val="29CE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D46192"/>
    <w:multiLevelType w:val="hybridMultilevel"/>
    <w:tmpl w:val="FD8A399C"/>
    <w:lvl w:ilvl="0" w:tplc="FE30FAB8">
      <w:start w:val="1"/>
      <w:numFmt w:val="decimal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4">
    <w:nsid w:val="13235870"/>
    <w:multiLevelType w:val="hybridMultilevel"/>
    <w:tmpl w:val="2B0CD990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6FB4460"/>
    <w:multiLevelType w:val="hybridMultilevel"/>
    <w:tmpl w:val="38C8D7CC"/>
    <w:lvl w:ilvl="0" w:tplc="6BAC1FC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99A5C61"/>
    <w:multiLevelType w:val="multilevel"/>
    <w:tmpl w:val="71507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CC6971"/>
    <w:multiLevelType w:val="hybridMultilevel"/>
    <w:tmpl w:val="101ECCDE"/>
    <w:lvl w:ilvl="0" w:tplc="F65CE628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ascii="GHEA Grapalat" w:hAnsi="GHEA Grapalat" w:hint="default"/>
        <w:color w:val="auto"/>
        <w:sz w:val="22"/>
        <w:lang w:val="hy-AM"/>
      </w:rPr>
    </w:lvl>
    <w:lvl w:ilvl="1" w:tplc="35CC25AC">
      <w:start w:val="1"/>
      <w:numFmt w:val="decimal"/>
      <w:lvlText w:val="%2)"/>
      <w:lvlJc w:val="left"/>
      <w:pPr>
        <w:ind w:left="1650" w:hanging="360"/>
      </w:pPr>
      <w:rPr>
        <w:rFonts w:hint="default"/>
      </w:rPr>
    </w:lvl>
    <w:lvl w:ilvl="2" w:tplc="E758A924">
      <w:numFmt w:val="bullet"/>
      <w:lvlText w:val="-"/>
      <w:lvlJc w:val="left"/>
      <w:pPr>
        <w:ind w:left="2550" w:hanging="360"/>
      </w:pPr>
      <w:rPr>
        <w:rFonts w:ascii="GHEA Grapalat" w:eastAsia="Times New Roman" w:hAnsi="GHEA Grapalat" w:cs="Sylfaen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1D37050B"/>
    <w:multiLevelType w:val="multilevel"/>
    <w:tmpl w:val="4022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B41FFD"/>
    <w:multiLevelType w:val="multilevel"/>
    <w:tmpl w:val="DB866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F233BA2"/>
    <w:multiLevelType w:val="multilevel"/>
    <w:tmpl w:val="FAFC4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0894CED"/>
    <w:multiLevelType w:val="multilevel"/>
    <w:tmpl w:val="D09A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EB103F"/>
    <w:multiLevelType w:val="multilevel"/>
    <w:tmpl w:val="F258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632455"/>
    <w:multiLevelType w:val="hybridMultilevel"/>
    <w:tmpl w:val="228A6E7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6423CD"/>
    <w:multiLevelType w:val="hybridMultilevel"/>
    <w:tmpl w:val="4C5CC25E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>
    <w:nsid w:val="3634281A"/>
    <w:multiLevelType w:val="hybridMultilevel"/>
    <w:tmpl w:val="1C5EBF96"/>
    <w:lvl w:ilvl="0" w:tplc="D652AA20">
      <w:start w:val="1"/>
      <w:numFmt w:val="decimal"/>
      <w:lvlText w:val="%1."/>
      <w:lvlJc w:val="left"/>
      <w:pPr>
        <w:ind w:left="64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7074728"/>
    <w:multiLevelType w:val="hybridMultilevel"/>
    <w:tmpl w:val="5AB2D646"/>
    <w:lvl w:ilvl="0" w:tplc="E5AA3970">
      <w:start w:val="1"/>
      <w:numFmt w:val="decimal"/>
      <w:lvlText w:val="%1."/>
      <w:lvlJc w:val="left"/>
      <w:pPr>
        <w:ind w:left="1212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7ED4C1C"/>
    <w:multiLevelType w:val="hybridMultilevel"/>
    <w:tmpl w:val="ACC47F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25C2D"/>
    <w:multiLevelType w:val="hybridMultilevel"/>
    <w:tmpl w:val="3F040BBE"/>
    <w:lvl w:ilvl="0" w:tplc="83804CD6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>
    <w:nsid w:val="44176EC5"/>
    <w:multiLevelType w:val="multilevel"/>
    <w:tmpl w:val="A142E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AA669C"/>
    <w:multiLevelType w:val="hybridMultilevel"/>
    <w:tmpl w:val="83DC0CD2"/>
    <w:lvl w:ilvl="0" w:tplc="9A9AA7CA">
      <w:start w:val="1"/>
      <w:numFmt w:val="decimal"/>
      <w:lvlText w:val="%1)"/>
      <w:lvlJc w:val="left"/>
      <w:pPr>
        <w:ind w:left="1602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7A54890"/>
    <w:multiLevelType w:val="hybridMultilevel"/>
    <w:tmpl w:val="DEF06084"/>
    <w:lvl w:ilvl="0" w:tplc="04090011">
      <w:start w:val="1"/>
      <w:numFmt w:val="decimal"/>
      <w:lvlText w:val="%1)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2">
    <w:nsid w:val="4823231E"/>
    <w:multiLevelType w:val="hybridMultilevel"/>
    <w:tmpl w:val="DC124830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D14F2"/>
    <w:multiLevelType w:val="multilevel"/>
    <w:tmpl w:val="8FA0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9433204"/>
    <w:multiLevelType w:val="hybridMultilevel"/>
    <w:tmpl w:val="550412D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60903A13"/>
    <w:multiLevelType w:val="multilevel"/>
    <w:tmpl w:val="6076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1850514"/>
    <w:multiLevelType w:val="hybridMultilevel"/>
    <w:tmpl w:val="F96C5344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2022A5B"/>
    <w:multiLevelType w:val="hybridMultilevel"/>
    <w:tmpl w:val="AD82DE56"/>
    <w:lvl w:ilvl="0" w:tplc="B8204DB6">
      <w:start w:val="1"/>
      <w:numFmt w:val="decimal"/>
      <w:lvlText w:val="%1)"/>
      <w:lvlJc w:val="left"/>
      <w:pPr>
        <w:ind w:left="817" w:hanging="6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3641E8"/>
    <w:multiLevelType w:val="multilevel"/>
    <w:tmpl w:val="608E8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49A3F90"/>
    <w:multiLevelType w:val="multilevel"/>
    <w:tmpl w:val="8B720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1B0884"/>
    <w:multiLevelType w:val="hybridMultilevel"/>
    <w:tmpl w:val="39A24DF4"/>
    <w:lvl w:ilvl="0" w:tplc="740E9782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01A3450">
      <w:start w:val="1"/>
      <w:numFmt w:val="decimal"/>
      <w:lvlText w:val="%2)"/>
      <w:lvlJc w:val="left"/>
      <w:pPr>
        <w:tabs>
          <w:tab w:val="num" w:pos="2058"/>
        </w:tabs>
        <w:ind w:left="2058" w:hanging="825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31">
    <w:nsid w:val="65E53CC8"/>
    <w:multiLevelType w:val="hybridMultilevel"/>
    <w:tmpl w:val="2C56437A"/>
    <w:lvl w:ilvl="0" w:tplc="0409000F">
      <w:start w:val="1"/>
      <w:numFmt w:val="decimal"/>
      <w:lvlText w:val="%1."/>
      <w:lvlJc w:val="left"/>
      <w:pPr>
        <w:ind w:left="1095" w:hanging="360"/>
      </w:p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2">
    <w:nsid w:val="69B62B1F"/>
    <w:multiLevelType w:val="multilevel"/>
    <w:tmpl w:val="083E9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9BC1FDE"/>
    <w:multiLevelType w:val="hybridMultilevel"/>
    <w:tmpl w:val="71E0F7C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4">
    <w:nsid w:val="714233CF"/>
    <w:multiLevelType w:val="hybridMultilevel"/>
    <w:tmpl w:val="97F4DD5A"/>
    <w:lvl w:ilvl="0" w:tplc="5936E9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1D1BBE"/>
    <w:multiLevelType w:val="multilevel"/>
    <w:tmpl w:val="212C0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C297323"/>
    <w:multiLevelType w:val="hybridMultilevel"/>
    <w:tmpl w:val="52841358"/>
    <w:lvl w:ilvl="0" w:tplc="96081934">
      <w:start w:val="1"/>
      <w:numFmt w:val="decimal"/>
      <w:lvlText w:val="%1)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EC23512"/>
    <w:multiLevelType w:val="hybridMultilevel"/>
    <w:tmpl w:val="7018C3B0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30"/>
  </w:num>
  <w:num w:numId="3">
    <w:abstractNumId w:val="3"/>
  </w:num>
  <w:num w:numId="4">
    <w:abstractNumId w:val="22"/>
  </w:num>
  <w:num w:numId="5">
    <w:abstractNumId w:val="27"/>
  </w:num>
  <w:num w:numId="6">
    <w:abstractNumId w:val="20"/>
  </w:num>
  <w:num w:numId="7">
    <w:abstractNumId w:val="7"/>
  </w:num>
  <w:num w:numId="8">
    <w:abstractNumId w:val="5"/>
  </w:num>
  <w:num w:numId="9">
    <w:abstractNumId w:val="24"/>
  </w:num>
  <w:num w:numId="10">
    <w:abstractNumId w:val="33"/>
  </w:num>
  <w:num w:numId="11">
    <w:abstractNumId w:val="13"/>
  </w:num>
  <w:num w:numId="12">
    <w:abstractNumId w:val="16"/>
  </w:num>
  <w:num w:numId="13">
    <w:abstractNumId w:val="0"/>
  </w:num>
  <w:num w:numId="14">
    <w:abstractNumId w:val="31"/>
  </w:num>
  <w:num w:numId="15">
    <w:abstractNumId w:val="15"/>
  </w:num>
  <w:num w:numId="16">
    <w:abstractNumId w:val="36"/>
  </w:num>
  <w:num w:numId="17">
    <w:abstractNumId w:val="1"/>
  </w:num>
  <w:num w:numId="18">
    <w:abstractNumId w:val="17"/>
  </w:num>
  <w:num w:numId="19">
    <w:abstractNumId w:val="4"/>
  </w:num>
  <w:num w:numId="20">
    <w:abstractNumId w:val="34"/>
  </w:num>
  <w:num w:numId="21">
    <w:abstractNumId w:val="37"/>
  </w:num>
  <w:num w:numId="22">
    <w:abstractNumId w:val="26"/>
  </w:num>
  <w:num w:numId="23">
    <w:abstractNumId w:val="35"/>
  </w:num>
  <w:num w:numId="24">
    <w:abstractNumId w:val="12"/>
  </w:num>
  <w:num w:numId="25">
    <w:abstractNumId w:val="25"/>
  </w:num>
  <w:num w:numId="26">
    <w:abstractNumId w:val="32"/>
  </w:num>
  <w:num w:numId="27">
    <w:abstractNumId w:val="11"/>
  </w:num>
  <w:num w:numId="28">
    <w:abstractNumId w:val="29"/>
  </w:num>
  <w:num w:numId="29">
    <w:abstractNumId w:val="28"/>
  </w:num>
  <w:num w:numId="30">
    <w:abstractNumId w:val="6"/>
  </w:num>
  <w:num w:numId="31">
    <w:abstractNumId w:val="19"/>
  </w:num>
  <w:num w:numId="32">
    <w:abstractNumId w:val="10"/>
  </w:num>
  <w:num w:numId="33">
    <w:abstractNumId w:val="2"/>
  </w:num>
  <w:num w:numId="34">
    <w:abstractNumId w:val="23"/>
  </w:num>
  <w:num w:numId="35">
    <w:abstractNumId w:val="9"/>
  </w:num>
  <w:num w:numId="36">
    <w:abstractNumId w:val="8"/>
  </w:num>
  <w:num w:numId="37">
    <w:abstractNumId w:val="14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3C4"/>
    <w:rsid w:val="00004708"/>
    <w:rsid w:val="00070231"/>
    <w:rsid w:val="00076E30"/>
    <w:rsid w:val="0007724D"/>
    <w:rsid w:val="000B6235"/>
    <w:rsid w:val="00102ECC"/>
    <w:rsid w:val="00114C19"/>
    <w:rsid w:val="001168ED"/>
    <w:rsid w:val="0016107F"/>
    <w:rsid w:val="001837F6"/>
    <w:rsid w:val="00193CBE"/>
    <w:rsid w:val="001B01CF"/>
    <w:rsid w:val="001C0A8C"/>
    <w:rsid w:val="001D0DAE"/>
    <w:rsid w:val="00230FA5"/>
    <w:rsid w:val="00244F5C"/>
    <w:rsid w:val="00253661"/>
    <w:rsid w:val="00262AEC"/>
    <w:rsid w:val="0026348F"/>
    <w:rsid w:val="00271EF2"/>
    <w:rsid w:val="0028537E"/>
    <w:rsid w:val="00290C93"/>
    <w:rsid w:val="002A1CA1"/>
    <w:rsid w:val="002A38B0"/>
    <w:rsid w:val="002A4DCB"/>
    <w:rsid w:val="002C5E32"/>
    <w:rsid w:val="002F612C"/>
    <w:rsid w:val="00305565"/>
    <w:rsid w:val="00321811"/>
    <w:rsid w:val="003975E6"/>
    <w:rsid w:val="003C07F1"/>
    <w:rsid w:val="003C1134"/>
    <w:rsid w:val="003D4D59"/>
    <w:rsid w:val="0040025E"/>
    <w:rsid w:val="00407BE8"/>
    <w:rsid w:val="004420EA"/>
    <w:rsid w:val="0045210C"/>
    <w:rsid w:val="004764A5"/>
    <w:rsid w:val="00492DA0"/>
    <w:rsid w:val="004943A4"/>
    <w:rsid w:val="004E38DA"/>
    <w:rsid w:val="004E59EC"/>
    <w:rsid w:val="004F42DA"/>
    <w:rsid w:val="004F4622"/>
    <w:rsid w:val="004F4A36"/>
    <w:rsid w:val="005031B1"/>
    <w:rsid w:val="00552A32"/>
    <w:rsid w:val="005A4B85"/>
    <w:rsid w:val="005B475A"/>
    <w:rsid w:val="005D1D14"/>
    <w:rsid w:val="00602CBE"/>
    <w:rsid w:val="00631701"/>
    <w:rsid w:val="0064618C"/>
    <w:rsid w:val="006616C5"/>
    <w:rsid w:val="00671967"/>
    <w:rsid w:val="0069572C"/>
    <w:rsid w:val="006B0ABE"/>
    <w:rsid w:val="006C4CB7"/>
    <w:rsid w:val="006C716A"/>
    <w:rsid w:val="0070181B"/>
    <w:rsid w:val="00736672"/>
    <w:rsid w:val="00761F19"/>
    <w:rsid w:val="00767C35"/>
    <w:rsid w:val="007A0E26"/>
    <w:rsid w:val="007A14CB"/>
    <w:rsid w:val="007B01FF"/>
    <w:rsid w:val="007F3683"/>
    <w:rsid w:val="007F60C6"/>
    <w:rsid w:val="00801CD4"/>
    <w:rsid w:val="00834B8B"/>
    <w:rsid w:val="008369EB"/>
    <w:rsid w:val="008460C2"/>
    <w:rsid w:val="008537E9"/>
    <w:rsid w:val="008D406F"/>
    <w:rsid w:val="008E6F94"/>
    <w:rsid w:val="00904E32"/>
    <w:rsid w:val="00943994"/>
    <w:rsid w:val="009463C4"/>
    <w:rsid w:val="00995FBB"/>
    <w:rsid w:val="00997930"/>
    <w:rsid w:val="009D1354"/>
    <w:rsid w:val="00A00DFD"/>
    <w:rsid w:val="00A376E0"/>
    <w:rsid w:val="00A45801"/>
    <w:rsid w:val="00AA2104"/>
    <w:rsid w:val="00AA2441"/>
    <w:rsid w:val="00AB19EE"/>
    <w:rsid w:val="00AB219F"/>
    <w:rsid w:val="00AB4349"/>
    <w:rsid w:val="00AC1F0D"/>
    <w:rsid w:val="00B11665"/>
    <w:rsid w:val="00B373E0"/>
    <w:rsid w:val="00B457D9"/>
    <w:rsid w:val="00B51F91"/>
    <w:rsid w:val="00B56ACA"/>
    <w:rsid w:val="00B60FCA"/>
    <w:rsid w:val="00B70D07"/>
    <w:rsid w:val="00B9721F"/>
    <w:rsid w:val="00BC1CEE"/>
    <w:rsid w:val="00BD6C8D"/>
    <w:rsid w:val="00BE022E"/>
    <w:rsid w:val="00C0374C"/>
    <w:rsid w:val="00C07E88"/>
    <w:rsid w:val="00C22BBB"/>
    <w:rsid w:val="00C34BBD"/>
    <w:rsid w:val="00C45400"/>
    <w:rsid w:val="00C46E51"/>
    <w:rsid w:val="00C64BAF"/>
    <w:rsid w:val="00C80964"/>
    <w:rsid w:val="00C8148D"/>
    <w:rsid w:val="00C96803"/>
    <w:rsid w:val="00CA5061"/>
    <w:rsid w:val="00CA673E"/>
    <w:rsid w:val="00CC43D5"/>
    <w:rsid w:val="00CD4C72"/>
    <w:rsid w:val="00CD7D92"/>
    <w:rsid w:val="00CE6CE0"/>
    <w:rsid w:val="00D20A85"/>
    <w:rsid w:val="00D414DE"/>
    <w:rsid w:val="00D64A38"/>
    <w:rsid w:val="00D86A42"/>
    <w:rsid w:val="00DB0825"/>
    <w:rsid w:val="00DB3323"/>
    <w:rsid w:val="00E40282"/>
    <w:rsid w:val="00E44A07"/>
    <w:rsid w:val="00E464D3"/>
    <w:rsid w:val="00E50CC6"/>
    <w:rsid w:val="00E53B8A"/>
    <w:rsid w:val="00E63C8D"/>
    <w:rsid w:val="00E65F65"/>
    <w:rsid w:val="00E97668"/>
    <w:rsid w:val="00E97DF4"/>
    <w:rsid w:val="00EA4EE2"/>
    <w:rsid w:val="00EB7BA0"/>
    <w:rsid w:val="00EC0F1C"/>
    <w:rsid w:val="00EC65CC"/>
    <w:rsid w:val="00EC7B09"/>
    <w:rsid w:val="00EE4215"/>
    <w:rsid w:val="00F606D4"/>
    <w:rsid w:val="00F91088"/>
    <w:rsid w:val="00FB7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A32"/>
  </w:style>
  <w:style w:type="paragraph" w:styleId="Heading3">
    <w:name w:val="heading 3"/>
    <w:basedOn w:val="Normal"/>
    <w:next w:val="Normal"/>
    <w:link w:val="Heading3Char"/>
    <w:qFormat/>
    <w:rsid w:val="00E44A07"/>
    <w:pPr>
      <w:keepNext/>
      <w:spacing w:after="0" w:line="240" w:lineRule="auto"/>
      <w:outlineLvl w:val="2"/>
    </w:pPr>
    <w:rPr>
      <w:rFonts w:ascii="Arial Armenian Ls" w:eastAsia="Times New Roman" w:hAnsi="Arial Armenian Ls" w:cs="Times New Roman"/>
      <w:b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44A07"/>
    <w:rPr>
      <w:rFonts w:ascii="Arial Armenian Ls" w:eastAsia="Times New Roman" w:hAnsi="Arial Armenian Ls" w:cs="Times New Roman"/>
      <w:b/>
      <w:iCs/>
      <w:sz w:val="16"/>
      <w:szCs w:val="24"/>
    </w:rPr>
  </w:style>
  <w:style w:type="paragraph" w:styleId="BodyTextIndent2">
    <w:name w:val="Body Text Indent 2"/>
    <w:basedOn w:val="Normal"/>
    <w:link w:val="BodyTextIndent2Char"/>
    <w:rsid w:val="008369EB"/>
    <w:pPr>
      <w:spacing w:after="0" w:line="240" w:lineRule="auto"/>
      <w:ind w:firstLine="513"/>
      <w:jc w:val="both"/>
    </w:pPr>
    <w:rPr>
      <w:rFonts w:ascii="Arial Armenian Ls" w:eastAsia="Times New Roman" w:hAnsi="Arial Armenian Ls" w:cs="Times New Roman"/>
      <w:sz w:val="24"/>
      <w:szCs w:val="24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8369EB"/>
    <w:rPr>
      <w:rFonts w:ascii="Arial Armenian Ls" w:eastAsia="Times New Roman" w:hAnsi="Arial Armenian Ls" w:cs="Times New Roman"/>
      <w:sz w:val="24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8369EB"/>
    <w:pPr>
      <w:spacing w:after="0" w:line="240" w:lineRule="auto"/>
      <w:ind w:firstLine="513"/>
      <w:jc w:val="both"/>
    </w:pPr>
    <w:rPr>
      <w:rFonts w:ascii="Arial Armenian Ls" w:eastAsia="Times New Roman" w:hAnsi="Arial Armenian Ls" w:cs="Times New Roman"/>
      <w:b/>
      <w:bCs/>
      <w:i/>
      <w:iCs/>
      <w:sz w:val="24"/>
      <w:szCs w:val="24"/>
      <w:u w:val="single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8369EB"/>
    <w:rPr>
      <w:rFonts w:ascii="Arial Armenian Ls" w:eastAsia="Times New Roman" w:hAnsi="Arial Armenian Ls" w:cs="Times New Roman"/>
      <w:b/>
      <w:bCs/>
      <w:i/>
      <w:iCs/>
      <w:sz w:val="24"/>
      <w:szCs w:val="24"/>
      <w:u w:val="single"/>
      <w:lang w:val="fr-FR"/>
    </w:rPr>
  </w:style>
  <w:style w:type="paragraph" w:styleId="BodyText">
    <w:name w:val="Body Text"/>
    <w:basedOn w:val="Normal"/>
    <w:link w:val="BodyTextChar"/>
    <w:rsid w:val="008369EB"/>
    <w:pPr>
      <w:spacing w:after="0" w:line="240" w:lineRule="auto"/>
      <w:jc w:val="center"/>
    </w:pPr>
    <w:rPr>
      <w:rFonts w:ascii="Arial Armenian Ls" w:eastAsia="Times New Roman" w:hAnsi="Arial Armenian Ls" w:cs="Times New Roma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rsid w:val="008369EB"/>
    <w:rPr>
      <w:rFonts w:ascii="Arial Armenian Ls" w:eastAsia="Times New Roman" w:hAnsi="Arial Armenian Ls" w:cs="Times New Roman"/>
      <w:sz w:val="24"/>
      <w:szCs w:val="24"/>
      <w:lang w:val="fr-FR"/>
    </w:rPr>
  </w:style>
  <w:style w:type="paragraph" w:styleId="BodyTextIndent">
    <w:name w:val="Body Text Indent"/>
    <w:basedOn w:val="Normal"/>
    <w:link w:val="BodyTextIndentChar"/>
    <w:uiPriority w:val="99"/>
    <w:unhideWhenUsed/>
    <w:rsid w:val="008369E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369EB"/>
  </w:style>
  <w:style w:type="character" w:styleId="CommentReference">
    <w:name w:val="annotation reference"/>
    <w:basedOn w:val="DefaultParagraphFont"/>
    <w:uiPriority w:val="99"/>
    <w:semiHidden/>
    <w:unhideWhenUsed/>
    <w:rsid w:val="00AB1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9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9E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9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B19E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37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TableGrid">
    <w:name w:val="Table Grid"/>
    <w:basedOn w:val="TableNormal"/>
    <w:uiPriority w:val="59"/>
    <w:rsid w:val="00EE4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B60FCA"/>
  </w:style>
  <w:style w:type="character" w:customStyle="1" w:styleId="showhide">
    <w:name w:val="showhide"/>
    <w:basedOn w:val="DefaultParagraphFont"/>
    <w:rsid w:val="00B60FCA"/>
  </w:style>
  <w:style w:type="character" w:styleId="Emphasis">
    <w:name w:val="Emphasis"/>
    <w:basedOn w:val="DefaultParagraphFont"/>
    <w:uiPriority w:val="20"/>
    <w:qFormat/>
    <w:rsid w:val="00B60FCA"/>
    <w:rPr>
      <w:i/>
      <w:iCs/>
    </w:rPr>
  </w:style>
  <w:style w:type="character" w:styleId="Strong">
    <w:name w:val="Strong"/>
    <w:basedOn w:val="DefaultParagraphFont"/>
    <w:uiPriority w:val="22"/>
    <w:qFormat/>
    <w:rsid w:val="00B60FC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D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354"/>
  </w:style>
  <w:style w:type="paragraph" w:styleId="Footer">
    <w:name w:val="footer"/>
    <w:basedOn w:val="Normal"/>
    <w:link w:val="FooterChar"/>
    <w:uiPriority w:val="99"/>
    <w:unhideWhenUsed/>
    <w:rsid w:val="009D13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6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0BD7E-9EBD-4603-A34D-0F2ADCE1A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Sona</cp:lastModifiedBy>
  <cp:revision>50</cp:revision>
  <cp:lastPrinted>2015-09-10T10:02:00Z</cp:lastPrinted>
  <dcterms:created xsi:type="dcterms:W3CDTF">2015-04-15T04:25:00Z</dcterms:created>
  <dcterms:modified xsi:type="dcterms:W3CDTF">2018-04-17T16:34:00Z</dcterms:modified>
</cp:coreProperties>
</file>